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0CC30" w14:textId="65A1C597" w:rsidR="00FB0F19" w:rsidRDefault="00FB0F19" w:rsidP="006C7CAB">
      <w:pPr>
        <w:ind w:right="-2"/>
        <w:jc w:val="center"/>
        <w:rPr>
          <w:rFonts w:ascii="Arial Narrow" w:hAnsi="Arial Narrow" w:cs="Arial"/>
          <w:b/>
          <w:color w:val="000000"/>
          <w:sz w:val="20"/>
          <w:szCs w:val="20"/>
        </w:rPr>
      </w:pPr>
      <w:r>
        <w:rPr>
          <w:rFonts w:ascii="Arial Narrow" w:hAnsi="Arial Narrow" w:cs="Arial"/>
          <w:b/>
          <w:color w:val="000000"/>
          <w:sz w:val="20"/>
          <w:szCs w:val="20"/>
        </w:rPr>
        <w:t>EDITAL DE LICITAÇÃO</w:t>
      </w:r>
    </w:p>
    <w:p w14:paraId="78F41D1F" w14:textId="749FF181" w:rsidR="00EA7C3F" w:rsidRPr="00436F46" w:rsidRDefault="00EA7C3F" w:rsidP="006C7CAB">
      <w:pPr>
        <w:ind w:right="-2"/>
        <w:jc w:val="center"/>
        <w:rPr>
          <w:rFonts w:ascii="Arial Narrow" w:hAnsi="Arial Narrow" w:cs="Arial"/>
          <w:b/>
          <w:color w:val="000000"/>
          <w:sz w:val="20"/>
          <w:szCs w:val="20"/>
        </w:rPr>
      </w:pPr>
      <w:r w:rsidRPr="00436F46">
        <w:rPr>
          <w:rFonts w:ascii="Arial Narrow" w:hAnsi="Arial Narrow" w:cs="Arial"/>
          <w:b/>
          <w:color w:val="000000"/>
          <w:sz w:val="20"/>
          <w:szCs w:val="20"/>
        </w:rPr>
        <w:t>PREGÃO PRESENCIAL Nº 3</w:t>
      </w:r>
      <w:r w:rsidR="00A1460E" w:rsidRPr="00436F46">
        <w:rPr>
          <w:rFonts w:ascii="Arial Narrow" w:hAnsi="Arial Narrow" w:cs="Arial"/>
          <w:b/>
          <w:color w:val="000000"/>
          <w:sz w:val="20"/>
          <w:szCs w:val="20"/>
        </w:rPr>
        <w:t>3</w:t>
      </w:r>
      <w:r w:rsidRPr="00436F46">
        <w:rPr>
          <w:rFonts w:ascii="Arial Narrow" w:hAnsi="Arial Narrow" w:cs="Arial"/>
          <w:b/>
          <w:color w:val="000000"/>
          <w:sz w:val="20"/>
          <w:szCs w:val="20"/>
        </w:rPr>
        <w:t>/2021</w:t>
      </w:r>
    </w:p>
    <w:p w14:paraId="5F7BC69E" w14:textId="77777777" w:rsidR="00EA7C3F" w:rsidRPr="00436F46" w:rsidRDefault="00EA7C3F" w:rsidP="00431DEB">
      <w:pPr>
        <w:jc w:val="both"/>
        <w:rPr>
          <w:rFonts w:ascii="Arial Narrow" w:hAnsi="Arial Narrow" w:cs="Arial"/>
          <w:b/>
          <w:color w:val="000000"/>
          <w:sz w:val="20"/>
          <w:szCs w:val="20"/>
        </w:rPr>
      </w:pPr>
    </w:p>
    <w:tbl>
      <w:tblPr>
        <w:tblW w:w="8623" w:type="dxa"/>
        <w:jc w:val="center"/>
        <w:tblLayout w:type="fixed"/>
        <w:tblCellMar>
          <w:left w:w="70" w:type="dxa"/>
          <w:right w:w="70" w:type="dxa"/>
        </w:tblCellMar>
        <w:tblLook w:val="04A0" w:firstRow="1" w:lastRow="0" w:firstColumn="1" w:lastColumn="0" w:noHBand="0" w:noVBand="1"/>
      </w:tblPr>
      <w:tblGrid>
        <w:gridCol w:w="5263"/>
        <w:gridCol w:w="3360"/>
      </w:tblGrid>
      <w:tr w:rsidR="00EA7C3F" w:rsidRPr="00436F46" w14:paraId="07F78A3D" w14:textId="77777777" w:rsidTr="00972C90">
        <w:trPr>
          <w:cantSplit/>
          <w:trHeight w:val="437"/>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F9263" w14:textId="7598C652" w:rsidR="00EA7C3F" w:rsidRPr="00436F46" w:rsidRDefault="00EA7C3F" w:rsidP="00431DEB">
            <w:pPr>
              <w:tabs>
                <w:tab w:val="left" w:pos="708"/>
              </w:tabs>
              <w:jc w:val="both"/>
              <w:outlineLvl w:val="0"/>
              <w:rPr>
                <w:rFonts w:ascii="Arial Narrow" w:hAnsi="Arial Narrow" w:cs="Arial"/>
                <w:b/>
                <w:color w:val="000000"/>
                <w:sz w:val="20"/>
                <w:szCs w:val="20"/>
              </w:rPr>
            </w:pPr>
            <w:r w:rsidRPr="00436F46">
              <w:rPr>
                <w:rFonts w:ascii="Arial Narrow" w:hAnsi="Arial Narrow" w:cs="Arial"/>
                <w:b/>
                <w:color w:val="000000"/>
                <w:kern w:val="36"/>
                <w:sz w:val="20"/>
                <w:szCs w:val="20"/>
              </w:rPr>
              <w:t xml:space="preserve">Processo: </w:t>
            </w:r>
            <w:r w:rsidR="00A1460E" w:rsidRPr="00436F46">
              <w:rPr>
                <w:rFonts w:ascii="Arial Narrow" w:hAnsi="Arial Narrow" w:cs="Arial"/>
                <w:b/>
                <w:sz w:val="20"/>
                <w:szCs w:val="20"/>
              </w:rPr>
              <w:t>PRO-</w:t>
            </w:r>
            <w:sdt>
              <w:sdtPr>
                <w:rPr>
                  <w:rFonts w:ascii="Arial Narrow" w:hAnsi="Arial Narrow" w:cs="Arial"/>
                  <w:b/>
                  <w:sz w:val="20"/>
                  <w:szCs w:val="20"/>
                </w:rPr>
                <w:id w:val="5074965"/>
                <w:placeholder>
                  <w:docPart w:val="9BCDC2417A324EF09F67E62887F37C27"/>
                </w:placeholder>
              </w:sdtPr>
              <w:sdtEndPr/>
              <w:sdtContent>
                <w:r w:rsidR="00A1460E" w:rsidRPr="00436F46">
                  <w:rPr>
                    <w:rFonts w:ascii="Arial Narrow" w:hAnsi="Arial Narrow" w:cs="Arial"/>
                    <w:b/>
                    <w:sz w:val="20"/>
                    <w:szCs w:val="20"/>
                  </w:rPr>
                  <w:t>03378/2021</w:t>
                </w:r>
              </w:sdtContent>
            </w:sdt>
            <w:r w:rsidR="00A1460E" w:rsidRPr="00436F46">
              <w:rPr>
                <w:rFonts w:ascii="Arial Narrow" w:hAnsi="Arial Narrow" w:cs="Arial"/>
                <w:b/>
                <w:sz w:val="20"/>
                <w:szCs w:val="20"/>
              </w:rPr>
              <w:t xml:space="preserve"> - SC </w:t>
            </w:r>
            <w:sdt>
              <w:sdtPr>
                <w:rPr>
                  <w:rFonts w:ascii="Arial Narrow" w:hAnsi="Arial Narrow" w:cs="Arial"/>
                  <w:b/>
                  <w:sz w:val="20"/>
                  <w:szCs w:val="20"/>
                </w:rPr>
                <w:id w:val="5074966"/>
                <w:placeholder>
                  <w:docPart w:val="9BCDC2417A324EF09F67E62887F37C27"/>
                </w:placeholder>
              </w:sdtPr>
              <w:sdtEndPr/>
              <w:sdtContent>
                <w:r w:rsidR="00A1460E" w:rsidRPr="00436F46">
                  <w:rPr>
                    <w:rFonts w:ascii="Arial Narrow" w:hAnsi="Arial Narrow" w:cs="Arial"/>
                    <w:b/>
                    <w:sz w:val="20"/>
                    <w:szCs w:val="20"/>
                  </w:rPr>
                  <w:t xml:space="preserve"> 021264</w:t>
                </w:r>
              </w:sdtContent>
            </w:sdt>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FA485" w14:textId="02322A31" w:rsidR="00EA7C3F" w:rsidRPr="00436F46" w:rsidRDefault="00EA7C3F" w:rsidP="00431DEB">
            <w:pPr>
              <w:jc w:val="both"/>
              <w:rPr>
                <w:rFonts w:ascii="Arial Narrow" w:hAnsi="Arial Narrow" w:cs="Arial"/>
                <w:b/>
                <w:color w:val="000000"/>
                <w:sz w:val="20"/>
                <w:szCs w:val="20"/>
              </w:rPr>
            </w:pPr>
            <w:r w:rsidRPr="00436F46">
              <w:rPr>
                <w:rFonts w:ascii="Arial Narrow" w:hAnsi="Arial Narrow" w:cs="Arial"/>
                <w:b/>
                <w:color w:val="000000"/>
                <w:sz w:val="20"/>
                <w:szCs w:val="20"/>
              </w:rPr>
              <w:t>Tipo: Menor Preço</w:t>
            </w:r>
          </w:p>
        </w:tc>
      </w:tr>
      <w:tr w:rsidR="00EA7C3F" w:rsidRPr="00436F46" w14:paraId="5BDAC8DD" w14:textId="77777777" w:rsidTr="00972C90">
        <w:trPr>
          <w:cantSplit/>
          <w:trHeight w:val="385"/>
          <w:jc w:val="center"/>
        </w:trPr>
        <w:tc>
          <w:tcPr>
            <w:tcW w:w="5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F0CD1" w14:textId="4A101528" w:rsidR="00EA7C3F" w:rsidRPr="00436F46" w:rsidRDefault="00EA7C3F" w:rsidP="00431DEB">
            <w:pPr>
              <w:jc w:val="both"/>
              <w:rPr>
                <w:rFonts w:ascii="Arial Narrow" w:hAnsi="Arial Narrow" w:cs="Arial"/>
                <w:b/>
                <w:color w:val="000000"/>
                <w:sz w:val="20"/>
                <w:szCs w:val="20"/>
              </w:rPr>
            </w:pPr>
            <w:r w:rsidRPr="00436F46">
              <w:rPr>
                <w:rFonts w:ascii="Arial Narrow" w:hAnsi="Arial Narrow" w:cs="Arial"/>
                <w:b/>
                <w:color w:val="000000"/>
                <w:sz w:val="20"/>
                <w:szCs w:val="20"/>
              </w:rPr>
              <w:t xml:space="preserve">Abertura: </w:t>
            </w:r>
            <w:r w:rsidR="00D32C4A">
              <w:rPr>
                <w:rFonts w:ascii="Arial Narrow" w:hAnsi="Arial Narrow" w:cs="Arial"/>
                <w:b/>
                <w:color w:val="000000"/>
                <w:sz w:val="20"/>
                <w:szCs w:val="20"/>
              </w:rPr>
              <w:t>27</w:t>
            </w:r>
            <w:r w:rsidR="00613F25" w:rsidRPr="00436F46">
              <w:rPr>
                <w:rFonts w:ascii="Arial Narrow" w:hAnsi="Arial Narrow" w:cs="Arial"/>
                <w:b/>
                <w:color w:val="000000"/>
                <w:sz w:val="20"/>
                <w:szCs w:val="20"/>
              </w:rPr>
              <w:t>/1</w:t>
            </w:r>
            <w:r w:rsidR="00D32C4A">
              <w:rPr>
                <w:rFonts w:ascii="Arial Narrow" w:hAnsi="Arial Narrow" w:cs="Arial"/>
                <w:b/>
                <w:color w:val="000000"/>
                <w:sz w:val="20"/>
                <w:szCs w:val="20"/>
              </w:rPr>
              <w:t>0</w:t>
            </w:r>
            <w:r w:rsidR="00613F25" w:rsidRPr="00436F46">
              <w:rPr>
                <w:rFonts w:ascii="Arial Narrow" w:hAnsi="Arial Narrow" w:cs="Arial"/>
                <w:b/>
                <w:color w:val="000000"/>
                <w:sz w:val="20"/>
                <w:szCs w:val="20"/>
              </w:rPr>
              <w:t>/2021</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B92C8" w14:textId="41957F4E" w:rsidR="00EA7C3F" w:rsidRPr="00436F46" w:rsidRDefault="00EA7C3F" w:rsidP="00431DEB">
            <w:pPr>
              <w:jc w:val="both"/>
              <w:rPr>
                <w:rFonts w:ascii="Arial Narrow" w:hAnsi="Arial Narrow" w:cs="Arial"/>
                <w:b/>
                <w:color w:val="000000"/>
                <w:sz w:val="20"/>
                <w:szCs w:val="20"/>
              </w:rPr>
            </w:pPr>
            <w:r w:rsidRPr="00436F46">
              <w:rPr>
                <w:rFonts w:ascii="Arial Narrow" w:hAnsi="Arial Narrow" w:cs="Arial"/>
                <w:b/>
                <w:color w:val="000000"/>
                <w:sz w:val="20"/>
                <w:szCs w:val="20"/>
              </w:rPr>
              <w:t xml:space="preserve">Horário: </w:t>
            </w:r>
            <w:r w:rsidR="009F395B" w:rsidRPr="00436F46">
              <w:rPr>
                <w:rFonts w:ascii="Arial Narrow" w:hAnsi="Arial Narrow" w:cs="Arial"/>
                <w:b/>
                <w:color w:val="000000"/>
                <w:sz w:val="20"/>
                <w:szCs w:val="20"/>
              </w:rPr>
              <w:t>10</w:t>
            </w:r>
            <w:r w:rsidRPr="00436F46">
              <w:rPr>
                <w:rFonts w:ascii="Arial Narrow" w:hAnsi="Arial Narrow" w:cs="Arial"/>
                <w:b/>
                <w:color w:val="000000"/>
                <w:sz w:val="20"/>
                <w:szCs w:val="20"/>
              </w:rPr>
              <w:t>h</w:t>
            </w:r>
          </w:p>
        </w:tc>
      </w:tr>
      <w:tr w:rsidR="00EA7C3F" w:rsidRPr="00436F46" w14:paraId="2B26103D" w14:textId="77777777" w:rsidTr="00972C90">
        <w:trPr>
          <w:cantSplit/>
          <w:trHeight w:val="435"/>
          <w:jc w:val="center"/>
        </w:trPr>
        <w:tc>
          <w:tcPr>
            <w:tcW w:w="86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58A7B0" w14:textId="1ABC0B1E" w:rsidR="00EA7C3F" w:rsidRPr="00436F46" w:rsidRDefault="00EA7C3F" w:rsidP="00431DEB">
            <w:pPr>
              <w:ind w:left="351" w:right="628"/>
              <w:jc w:val="both"/>
              <w:rPr>
                <w:rFonts w:ascii="Arial Narrow" w:hAnsi="Arial Narrow" w:cs="Arial"/>
                <w:b/>
                <w:color w:val="000000"/>
                <w:sz w:val="20"/>
                <w:szCs w:val="20"/>
              </w:rPr>
            </w:pPr>
            <w:r w:rsidRPr="00436F46">
              <w:rPr>
                <w:rFonts w:ascii="Arial Narrow" w:hAnsi="Arial Narrow" w:cs="Arial"/>
                <w:b/>
                <w:color w:val="000000"/>
                <w:sz w:val="20"/>
                <w:szCs w:val="20"/>
              </w:rPr>
              <w:t xml:space="preserve">Local: SBN, Quadra 1, Bloco C, Edifício Roberto Simonsen, 2º andar, CEP 70040-903 - Brasília (DF) </w:t>
            </w:r>
            <w:proofErr w:type="gramStart"/>
            <w:r w:rsidRPr="00436F46">
              <w:rPr>
                <w:rFonts w:ascii="Arial Narrow" w:hAnsi="Arial Narrow" w:cs="Arial"/>
                <w:b/>
                <w:color w:val="000000"/>
                <w:sz w:val="20"/>
                <w:szCs w:val="20"/>
              </w:rPr>
              <w:t>–  Fone</w:t>
            </w:r>
            <w:proofErr w:type="gramEnd"/>
            <w:r w:rsidRPr="00436F46">
              <w:rPr>
                <w:rFonts w:ascii="Arial Narrow" w:hAnsi="Arial Narrow" w:cs="Arial"/>
                <w:b/>
                <w:color w:val="000000"/>
                <w:sz w:val="20"/>
                <w:szCs w:val="20"/>
              </w:rPr>
              <w:t>: (61) 3317-9891</w:t>
            </w:r>
            <w:r w:rsidR="00A1460E" w:rsidRPr="00436F46">
              <w:rPr>
                <w:rFonts w:ascii="Arial Narrow" w:hAnsi="Arial Narrow" w:cs="Arial"/>
                <w:b/>
                <w:color w:val="000000"/>
                <w:sz w:val="20"/>
                <w:szCs w:val="20"/>
              </w:rPr>
              <w:t xml:space="preserve"> </w:t>
            </w:r>
            <w:r w:rsidR="00A1460E" w:rsidRPr="00436F46">
              <w:rPr>
                <w:rFonts w:ascii="Arial Narrow" w:hAnsi="Arial Narrow" w:cs="Arial"/>
                <w:bCs/>
                <w:color w:val="000000"/>
                <w:sz w:val="20"/>
                <w:szCs w:val="20"/>
              </w:rPr>
              <w:t xml:space="preserve">e-mail: </w:t>
            </w:r>
            <w:hyperlink r:id="rId8" w:history="1">
              <w:r w:rsidR="00A1460E" w:rsidRPr="00436F46">
                <w:rPr>
                  <w:rStyle w:val="Hyperlink"/>
                  <w:rFonts w:ascii="Arial Narrow" w:hAnsi="Arial Narrow" w:cs="Arial"/>
                  <w:bCs/>
                  <w:sz w:val="20"/>
                  <w:szCs w:val="20"/>
                </w:rPr>
                <w:t>licitacoes@cni.com.br</w:t>
              </w:r>
            </w:hyperlink>
          </w:p>
        </w:tc>
      </w:tr>
    </w:tbl>
    <w:p w14:paraId="3F2F834E" w14:textId="77777777" w:rsidR="00EA7C3F" w:rsidRPr="00436F46" w:rsidRDefault="00EA7C3F" w:rsidP="00431DEB">
      <w:pPr>
        <w:autoSpaceDE w:val="0"/>
        <w:autoSpaceDN w:val="0"/>
        <w:adjustRightInd w:val="0"/>
        <w:spacing w:after="160"/>
        <w:jc w:val="both"/>
        <w:rPr>
          <w:rFonts w:ascii="Arial Narrow" w:hAnsi="Arial Narrow" w:cs="Arial"/>
          <w:sz w:val="20"/>
          <w:szCs w:val="20"/>
        </w:rPr>
      </w:pPr>
    </w:p>
    <w:p w14:paraId="2DC72024" w14:textId="598940B0" w:rsidR="00890C80" w:rsidRPr="00436F46" w:rsidRDefault="00CD6A35" w:rsidP="00431DEB">
      <w:pPr>
        <w:autoSpaceDE w:val="0"/>
        <w:autoSpaceDN w:val="0"/>
        <w:adjustRightInd w:val="0"/>
        <w:spacing w:after="160"/>
        <w:jc w:val="both"/>
        <w:rPr>
          <w:rFonts w:ascii="Arial Narrow" w:hAnsi="Arial Narrow"/>
          <w:sz w:val="20"/>
          <w:szCs w:val="20"/>
        </w:rPr>
      </w:pPr>
      <w:r w:rsidRPr="00436F46">
        <w:rPr>
          <w:rFonts w:ascii="Arial Narrow" w:hAnsi="Arial Narrow" w:cs="Arial"/>
          <w:sz w:val="20"/>
          <w:szCs w:val="20"/>
        </w:rPr>
        <w:t xml:space="preserve">O(s) Órgão(s) e/ou a(s) Entidade(s) Nacional(is) abaixo </w:t>
      </w:r>
      <w:r w:rsidRPr="00436F46">
        <w:rPr>
          <w:rFonts w:ascii="Arial Narrow" w:hAnsi="Arial Narrow" w:cs="Arial"/>
          <w:snapToGrid w:val="0"/>
          <w:sz w:val="20"/>
          <w:szCs w:val="20"/>
        </w:rPr>
        <w:t>relacionado(a)(s)</w:t>
      </w:r>
      <w:r w:rsidRPr="00436F46">
        <w:rPr>
          <w:rFonts w:ascii="Arial Narrow" w:hAnsi="Arial Narrow" w:cs="Arial"/>
          <w:sz w:val="20"/>
          <w:szCs w:val="20"/>
        </w:rPr>
        <w:t xml:space="preserve">, </w:t>
      </w:r>
      <w:r w:rsidRPr="00436F46">
        <w:rPr>
          <w:rFonts w:ascii="Arial Narrow" w:hAnsi="Arial Narrow" w:cs="Arial"/>
          <w:snapToGrid w:val="0"/>
          <w:sz w:val="20"/>
          <w:szCs w:val="20"/>
        </w:rPr>
        <w:t xml:space="preserve">que integra(m) o </w:t>
      </w:r>
      <w:r w:rsidRPr="00436F46">
        <w:rPr>
          <w:rFonts w:ascii="Arial Narrow" w:hAnsi="Arial Narrow" w:cs="Arial"/>
          <w:sz w:val="20"/>
          <w:szCs w:val="20"/>
        </w:rPr>
        <w:t>Sistema Indústria</w:t>
      </w:r>
      <w:r w:rsidRPr="00436F46">
        <w:rPr>
          <w:rFonts w:ascii="Arial Narrow" w:hAnsi="Arial Narrow" w:cs="Arial"/>
          <w:snapToGrid w:val="0"/>
          <w:sz w:val="20"/>
          <w:szCs w:val="20"/>
        </w:rPr>
        <w:t xml:space="preserve">, </w:t>
      </w:r>
      <w:r w:rsidRPr="00436F46">
        <w:rPr>
          <w:rFonts w:ascii="Arial Narrow" w:hAnsi="Arial Narrow" w:cs="Arial"/>
          <w:sz w:val="20"/>
          <w:szCs w:val="20"/>
        </w:rPr>
        <w:t xml:space="preserve">por intermédio da Comissão Permanente de Licitação (CPL), torna(m) </w:t>
      </w:r>
      <w:r w:rsidR="00890C80" w:rsidRPr="00436F46">
        <w:rPr>
          <w:rFonts w:ascii="Arial Narrow" w:hAnsi="Arial Narrow" w:cs="Arial"/>
          <w:sz w:val="20"/>
          <w:szCs w:val="20"/>
        </w:rPr>
        <w:t xml:space="preserve">pública a realização de licitação, pela modalidade </w:t>
      </w:r>
      <w:r w:rsidR="00890C80" w:rsidRPr="00436F46">
        <w:rPr>
          <w:rFonts w:ascii="Arial Narrow" w:hAnsi="Arial Narrow" w:cs="Arial"/>
          <w:b/>
          <w:sz w:val="20"/>
          <w:szCs w:val="20"/>
        </w:rPr>
        <w:t>PREGÃO</w:t>
      </w:r>
      <w:r w:rsidR="00EF21CF" w:rsidRPr="00436F46">
        <w:rPr>
          <w:rFonts w:ascii="Arial Narrow" w:hAnsi="Arial Narrow" w:cs="Arial"/>
          <w:b/>
          <w:sz w:val="20"/>
          <w:szCs w:val="20"/>
        </w:rPr>
        <w:t xml:space="preserve"> PRESENCIAL</w:t>
      </w:r>
      <w:r w:rsidR="00890C80" w:rsidRPr="00436F46">
        <w:rPr>
          <w:rFonts w:ascii="Arial Narrow" w:hAnsi="Arial Narrow" w:cs="Arial"/>
          <w:sz w:val="20"/>
          <w:szCs w:val="20"/>
        </w:rPr>
        <w:t xml:space="preserve">, </w:t>
      </w:r>
      <w:sdt>
        <w:sdtPr>
          <w:rPr>
            <w:rFonts w:ascii="Arial Narrow" w:hAnsi="Arial Narrow" w:cs="Arial"/>
            <w:b/>
            <w:sz w:val="20"/>
            <w:szCs w:val="20"/>
          </w:rPr>
          <w:id w:val="5074970"/>
          <w:placeholder>
            <w:docPart w:val="DefaultPlaceholder_22675703"/>
          </w:placeholder>
        </w:sdtPr>
        <w:sdtEndPr>
          <w:rPr>
            <w:b w:val="0"/>
          </w:rPr>
        </w:sdtEndPr>
        <w:sdtContent>
          <w:r w:rsidR="0085513C" w:rsidRPr="00436F46">
            <w:rPr>
              <w:rFonts w:ascii="Arial Narrow" w:hAnsi="Arial Narrow" w:cs="Arial"/>
              <w:sz w:val="20"/>
              <w:szCs w:val="20"/>
            </w:rPr>
            <w:t>do tipo</w:t>
          </w:r>
          <w:r w:rsidR="0085513C" w:rsidRPr="00436F46">
            <w:rPr>
              <w:rFonts w:ascii="Arial Narrow" w:hAnsi="Arial Narrow" w:cs="Arial"/>
              <w:b/>
              <w:sz w:val="20"/>
              <w:szCs w:val="20"/>
            </w:rPr>
            <w:t xml:space="preserve"> </w:t>
          </w:r>
          <w:r w:rsidR="0085513C" w:rsidRPr="00436F46">
            <w:rPr>
              <w:rFonts w:ascii="Arial Narrow" w:hAnsi="Arial Narrow" w:cs="Arial"/>
              <w:color w:val="000000"/>
              <w:sz w:val="20"/>
              <w:szCs w:val="20"/>
            </w:rPr>
            <w:t>Menor Preço,</w:t>
          </w:r>
        </w:sdtContent>
      </w:sdt>
      <w:r w:rsidR="00890C80" w:rsidRPr="00436F46">
        <w:rPr>
          <w:rFonts w:ascii="Arial Narrow" w:hAnsi="Arial Narrow" w:cs="Arial"/>
          <w:sz w:val="20"/>
          <w:szCs w:val="20"/>
        </w:rPr>
        <w:t xml:space="preserve"> </w:t>
      </w:r>
      <w:r w:rsidR="00FD64D9" w:rsidRPr="00436F46">
        <w:rPr>
          <w:rFonts w:ascii="Arial Narrow" w:hAnsi="Arial Narrow" w:cs="Arial"/>
          <w:color w:val="000000"/>
          <w:sz w:val="20"/>
          <w:szCs w:val="20"/>
        </w:rPr>
        <w:t xml:space="preserve">que se regerá pelo Regulamento de Licitações e Contratos </w:t>
      </w:r>
      <w:sdt>
        <w:sdtPr>
          <w:rPr>
            <w:rFonts w:ascii="Arial Narrow" w:hAnsi="Arial Narrow" w:cs="Arial"/>
            <w:color w:val="000000"/>
            <w:sz w:val="20"/>
            <w:szCs w:val="20"/>
          </w:rPr>
          <w:id w:val="5074971"/>
          <w:placeholder>
            <w:docPart w:val="DefaultPlaceholder_22675703"/>
          </w:placeholder>
        </w:sdtPr>
        <w:sdtEndPr/>
        <w:sdtContent>
          <w:r w:rsidR="006C3B47" w:rsidRPr="00436F46">
            <w:rPr>
              <w:rFonts w:ascii="Arial Narrow" w:hAnsi="Arial Narrow" w:cs="Arial"/>
              <w:color w:val="000000"/>
              <w:sz w:val="20"/>
              <w:szCs w:val="20"/>
            </w:rPr>
            <w:t>do SE</w:t>
          </w:r>
          <w:r w:rsidR="000D0286" w:rsidRPr="00436F46">
            <w:rPr>
              <w:rFonts w:ascii="Arial Narrow" w:hAnsi="Arial Narrow" w:cs="Arial"/>
              <w:color w:val="000000"/>
              <w:sz w:val="20"/>
              <w:szCs w:val="20"/>
            </w:rPr>
            <w:t>S</w:t>
          </w:r>
          <w:r w:rsidR="006C3B47" w:rsidRPr="00436F46">
            <w:rPr>
              <w:rFonts w:ascii="Arial Narrow" w:hAnsi="Arial Narrow" w:cs="Arial"/>
              <w:color w:val="000000"/>
              <w:sz w:val="20"/>
              <w:szCs w:val="20"/>
            </w:rPr>
            <w:t>I</w:t>
          </w:r>
        </w:sdtContent>
      </w:sdt>
      <w:r w:rsidR="006C3B47" w:rsidRPr="00436F46">
        <w:rPr>
          <w:rFonts w:ascii="Arial Narrow" w:hAnsi="Arial Narrow" w:cs="Arial"/>
          <w:color w:val="000000"/>
          <w:sz w:val="20"/>
          <w:szCs w:val="20"/>
        </w:rPr>
        <w:t xml:space="preserve"> (RLC)</w:t>
      </w:r>
      <w:r w:rsidR="00FD64D9" w:rsidRPr="00436F46">
        <w:rPr>
          <w:rFonts w:ascii="Arial Narrow" w:hAnsi="Arial Narrow" w:cs="Arial"/>
          <w:color w:val="000000"/>
          <w:sz w:val="20"/>
          <w:szCs w:val="20"/>
        </w:rPr>
        <w:t>, devi</w:t>
      </w:r>
      <w:r w:rsidR="008E2153" w:rsidRPr="00436F46">
        <w:rPr>
          <w:rFonts w:ascii="Arial Narrow" w:hAnsi="Arial Narrow" w:cs="Arial"/>
          <w:color w:val="000000"/>
          <w:sz w:val="20"/>
          <w:szCs w:val="20"/>
        </w:rPr>
        <w:t>damente publicado no DOU de 16/</w:t>
      </w:r>
      <w:r w:rsidR="00FD64D9" w:rsidRPr="00436F46">
        <w:rPr>
          <w:rFonts w:ascii="Arial Narrow" w:hAnsi="Arial Narrow" w:cs="Arial"/>
          <w:color w:val="000000"/>
          <w:sz w:val="20"/>
          <w:szCs w:val="20"/>
        </w:rPr>
        <w:t>9/1998, com as alterações publicadas</w:t>
      </w:r>
      <w:r w:rsidR="008E2153" w:rsidRPr="00436F46">
        <w:rPr>
          <w:rFonts w:ascii="Arial Narrow" w:hAnsi="Arial Narrow" w:cs="Arial"/>
          <w:color w:val="000000"/>
          <w:sz w:val="20"/>
          <w:szCs w:val="20"/>
        </w:rPr>
        <w:t xml:space="preserve"> em 26/10/2001, 11/11/2002, 24/</w:t>
      </w:r>
      <w:r w:rsidR="00CC60EE" w:rsidRPr="00436F46">
        <w:rPr>
          <w:rFonts w:ascii="Arial Narrow" w:hAnsi="Arial Narrow" w:cs="Arial"/>
          <w:color w:val="000000"/>
          <w:sz w:val="20"/>
          <w:szCs w:val="20"/>
        </w:rPr>
        <w:t>2/2006, 11/</w:t>
      </w:r>
      <w:r w:rsidR="00FD64D9" w:rsidRPr="00436F46">
        <w:rPr>
          <w:rFonts w:ascii="Arial Narrow" w:hAnsi="Arial Narrow" w:cs="Arial"/>
          <w:color w:val="000000"/>
          <w:sz w:val="20"/>
          <w:szCs w:val="20"/>
        </w:rPr>
        <w:t>5/2011 e 23/12/2011</w:t>
      </w:r>
      <w:r w:rsidR="00890C80" w:rsidRPr="00436F46">
        <w:rPr>
          <w:rFonts w:ascii="Arial Narrow" w:hAnsi="Arial Narrow" w:cs="Arial"/>
          <w:sz w:val="20"/>
          <w:szCs w:val="20"/>
        </w:rPr>
        <w:t>, bem como pelas disposições deste Instrumento</w:t>
      </w:r>
      <w:r w:rsidR="006C3B47" w:rsidRPr="00436F46">
        <w:rPr>
          <w:rFonts w:ascii="Arial Narrow" w:hAnsi="Arial Narrow" w:cs="Arial"/>
          <w:sz w:val="20"/>
          <w:szCs w:val="20"/>
        </w:rPr>
        <w:t xml:space="preserve"> </w:t>
      </w:r>
      <w:r w:rsidR="00730C9F" w:rsidRPr="00436F46">
        <w:rPr>
          <w:rFonts w:ascii="Arial Narrow" w:hAnsi="Arial Narrow" w:cs="Arial"/>
          <w:sz w:val="20"/>
          <w:szCs w:val="20"/>
        </w:rPr>
        <w:t>Convocatório e de seus anexos.</w:t>
      </w:r>
    </w:p>
    <w:p w14:paraId="7C60DA6C" w14:textId="77777777" w:rsidR="003640AF" w:rsidRPr="00436F46" w:rsidRDefault="003640AF" w:rsidP="000B667E">
      <w:pPr>
        <w:pStyle w:val="PargrafodaLista"/>
        <w:numPr>
          <w:ilvl w:val="0"/>
          <w:numId w:val="6"/>
        </w:numPr>
        <w:tabs>
          <w:tab w:val="num" w:pos="709"/>
        </w:tabs>
        <w:adjustRightInd w:val="0"/>
        <w:spacing w:before="100" w:beforeAutospacing="1" w:afterAutospacing="1"/>
        <w:contextualSpacing w:val="0"/>
        <w:jc w:val="both"/>
        <w:rPr>
          <w:rFonts w:ascii="Arial Narrow" w:hAnsi="Arial Narrow" w:cs="Arial"/>
          <w:sz w:val="20"/>
          <w:szCs w:val="20"/>
        </w:rPr>
      </w:pPr>
      <w:r w:rsidRPr="00436F46">
        <w:rPr>
          <w:rFonts w:ascii="Arial Narrow" w:hAnsi="Arial Narrow" w:cs="Arial"/>
          <w:b/>
          <w:sz w:val="20"/>
          <w:szCs w:val="20"/>
        </w:rPr>
        <w:t>SERVIÇO SOCIAL DA INDÚSTRIA – DEPARTAMENTO NACIONAL – SESI/DN</w:t>
      </w:r>
    </w:p>
    <w:p w14:paraId="7A7E0938" w14:textId="77777777" w:rsidR="0057660A" w:rsidRPr="00436F46" w:rsidRDefault="0057660A" w:rsidP="00431DEB">
      <w:pPr>
        <w:adjustRightInd w:val="0"/>
        <w:spacing w:after="160"/>
        <w:jc w:val="both"/>
        <w:rPr>
          <w:rFonts w:ascii="Arial Narrow" w:hAnsi="Arial Narrow" w:cs="Arial"/>
          <w:sz w:val="20"/>
          <w:szCs w:val="20"/>
        </w:rPr>
      </w:pPr>
      <w:r w:rsidRPr="00436F46">
        <w:rPr>
          <w:rFonts w:ascii="Arial Narrow" w:hAnsi="Arial Narrow" w:cs="Arial"/>
          <w:sz w:val="20"/>
          <w:szCs w:val="20"/>
        </w:rPr>
        <w:t xml:space="preserve">O edital de licitação e seus anexos poderão ser consultados ou impressos a partir do </w:t>
      </w:r>
      <w:r w:rsidRPr="00436F46">
        <w:rPr>
          <w:rFonts w:ascii="Arial Narrow" w:hAnsi="Arial Narrow" w:cs="Arial"/>
          <w:iCs/>
          <w:color w:val="000000"/>
          <w:sz w:val="20"/>
          <w:szCs w:val="20"/>
        </w:rPr>
        <w:t xml:space="preserve">endereço </w:t>
      </w:r>
      <w:hyperlink r:id="rId9" w:history="1">
        <w:r w:rsidR="00EF5B17" w:rsidRPr="00436F46">
          <w:rPr>
            <w:rStyle w:val="Hyperlink"/>
            <w:rFonts w:ascii="Arial Narrow" w:hAnsi="Arial Narrow" w:cs="Arial"/>
            <w:iCs/>
            <w:sz w:val="20"/>
            <w:szCs w:val="20"/>
          </w:rPr>
          <w:t>http://www.portaldaindustria.com.br/licitacoes</w:t>
        </w:r>
      </w:hyperlink>
      <w:r w:rsidR="00EF5B17" w:rsidRPr="00436F46">
        <w:rPr>
          <w:rFonts w:ascii="Arial Narrow" w:hAnsi="Arial Narrow" w:cs="Arial"/>
          <w:iCs/>
          <w:color w:val="000000"/>
          <w:sz w:val="20"/>
          <w:szCs w:val="20"/>
        </w:rPr>
        <w:t>.</w:t>
      </w:r>
    </w:p>
    <w:p w14:paraId="103C4778" w14:textId="6CFFD05F" w:rsidR="00A07C57" w:rsidRPr="00436F46" w:rsidRDefault="00A07C57" w:rsidP="00431DEB">
      <w:pPr>
        <w:spacing w:after="160"/>
        <w:jc w:val="both"/>
        <w:rPr>
          <w:rFonts w:ascii="Arial Narrow" w:hAnsi="Arial Narrow"/>
          <w:color w:val="000000"/>
          <w:sz w:val="20"/>
          <w:szCs w:val="20"/>
        </w:rPr>
      </w:pPr>
      <w:r w:rsidRPr="00436F46">
        <w:rPr>
          <w:rFonts w:ascii="Arial Narrow" w:hAnsi="Arial Narrow" w:cs="Arial"/>
          <w:color w:val="000000"/>
          <w:sz w:val="20"/>
          <w:szCs w:val="20"/>
        </w:rPr>
        <w:t xml:space="preserve">Quaisquer pedidos de esclarecimentos em relação a eventuais dúvidas de interpretação do presente Instrumento Convocatório deverão ser dirigidos, por escrito, à CPL até o dia </w:t>
      </w:r>
      <w:r w:rsidR="000938DE">
        <w:rPr>
          <w:rFonts w:ascii="Arial Narrow" w:hAnsi="Arial Narrow" w:cs="Arial"/>
          <w:b/>
          <w:bCs/>
          <w:color w:val="000000"/>
          <w:sz w:val="20"/>
          <w:szCs w:val="20"/>
        </w:rPr>
        <w:t>2</w:t>
      </w:r>
      <w:r w:rsidR="00D32C4A">
        <w:rPr>
          <w:rFonts w:ascii="Arial Narrow" w:hAnsi="Arial Narrow" w:cs="Arial"/>
          <w:b/>
          <w:bCs/>
          <w:color w:val="000000"/>
          <w:sz w:val="20"/>
          <w:szCs w:val="20"/>
        </w:rPr>
        <w:t>2</w:t>
      </w:r>
      <w:r w:rsidR="004E7019" w:rsidRPr="00436F46">
        <w:rPr>
          <w:rFonts w:ascii="Arial Narrow" w:hAnsi="Arial Narrow" w:cs="Arial"/>
          <w:b/>
          <w:bCs/>
          <w:color w:val="000000"/>
          <w:sz w:val="20"/>
          <w:szCs w:val="20"/>
        </w:rPr>
        <w:t>/</w:t>
      </w:r>
      <w:r w:rsidR="009F395B" w:rsidRPr="00436F46">
        <w:rPr>
          <w:rFonts w:ascii="Arial Narrow" w:hAnsi="Arial Narrow" w:cs="Arial"/>
          <w:b/>
          <w:bCs/>
          <w:color w:val="000000"/>
          <w:sz w:val="20"/>
          <w:szCs w:val="20"/>
        </w:rPr>
        <w:t>10</w:t>
      </w:r>
      <w:r w:rsidR="004E7019" w:rsidRPr="00436F46">
        <w:rPr>
          <w:rFonts w:ascii="Arial Narrow" w:hAnsi="Arial Narrow" w:cs="Arial"/>
          <w:b/>
          <w:color w:val="000000"/>
          <w:sz w:val="20"/>
          <w:szCs w:val="20"/>
        </w:rPr>
        <w:t>/20</w:t>
      </w:r>
      <w:r w:rsidR="00145FCD" w:rsidRPr="00436F46">
        <w:rPr>
          <w:rFonts w:ascii="Arial Narrow" w:hAnsi="Arial Narrow" w:cs="Arial"/>
          <w:b/>
          <w:color w:val="000000"/>
          <w:sz w:val="20"/>
          <w:szCs w:val="20"/>
        </w:rPr>
        <w:t>2</w:t>
      </w:r>
      <w:r w:rsidR="002A6C4E" w:rsidRPr="00436F46">
        <w:rPr>
          <w:rFonts w:ascii="Arial Narrow" w:hAnsi="Arial Narrow" w:cs="Arial"/>
          <w:b/>
          <w:color w:val="000000"/>
          <w:sz w:val="20"/>
          <w:szCs w:val="20"/>
        </w:rPr>
        <w:t>1</w:t>
      </w:r>
      <w:r w:rsidRPr="00436F46">
        <w:rPr>
          <w:rFonts w:ascii="Arial Narrow" w:hAnsi="Arial Narrow" w:cs="Arial"/>
          <w:b/>
          <w:color w:val="000000"/>
          <w:sz w:val="20"/>
          <w:szCs w:val="20"/>
        </w:rPr>
        <w:t xml:space="preserve"> </w:t>
      </w:r>
      <w:r w:rsidRPr="00436F46">
        <w:rPr>
          <w:rFonts w:ascii="Arial Narrow" w:hAnsi="Arial Narrow" w:cs="Arial"/>
          <w:bCs/>
          <w:color w:val="000000"/>
          <w:sz w:val="20"/>
          <w:szCs w:val="20"/>
        </w:rPr>
        <w:t xml:space="preserve">– </w:t>
      </w:r>
      <w:r w:rsidRPr="00436F46">
        <w:rPr>
          <w:rFonts w:ascii="Arial Narrow" w:hAnsi="Arial Narrow" w:cs="Arial"/>
          <w:b/>
          <w:color w:val="000000"/>
          <w:sz w:val="20"/>
          <w:szCs w:val="20"/>
        </w:rPr>
        <w:t xml:space="preserve">18h, </w:t>
      </w:r>
      <w:r w:rsidRPr="00436F46">
        <w:rPr>
          <w:rFonts w:ascii="Arial Narrow" w:hAnsi="Arial Narrow" w:cs="Arial"/>
          <w:color w:val="000000"/>
          <w:sz w:val="20"/>
          <w:szCs w:val="20"/>
        </w:rPr>
        <w:t>no SBN, Edi</w:t>
      </w:r>
      <w:r w:rsidR="007A6F2A" w:rsidRPr="00436F46">
        <w:rPr>
          <w:rFonts w:ascii="Arial Narrow" w:hAnsi="Arial Narrow" w:cs="Arial"/>
          <w:color w:val="000000"/>
          <w:sz w:val="20"/>
          <w:szCs w:val="20"/>
        </w:rPr>
        <w:t xml:space="preserve">fício Roberto Simonsen, Quadra </w:t>
      </w:r>
      <w:r w:rsidRPr="00436F46">
        <w:rPr>
          <w:rFonts w:ascii="Arial Narrow" w:hAnsi="Arial Narrow" w:cs="Arial"/>
          <w:color w:val="000000"/>
          <w:sz w:val="20"/>
          <w:szCs w:val="20"/>
        </w:rPr>
        <w:t xml:space="preserve">1, Bloco C, 2º andar, das 9h às 12h e das 14h às 18h ou por intermédio do endereço eletrônico </w:t>
      </w:r>
      <w:hyperlink r:id="rId10" w:history="1">
        <w:r w:rsidR="00162EFC" w:rsidRPr="00436F46">
          <w:rPr>
            <w:rStyle w:val="Hyperlink"/>
            <w:rFonts w:ascii="Arial Narrow" w:hAnsi="Arial Narrow" w:cs="Arial"/>
            <w:b/>
            <w:sz w:val="20"/>
            <w:szCs w:val="20"/>
          </w:rPr>
          <w:t>licitacoes@cni.com.br</w:t>
        </w:r>
      </w:hyperlink>
      <w:r w:rsidRPr="00436F46">
        <w:rPr>
          <w:rFonts w:ascii="Arial Narrow" w:hAnsi="Arial Narrow" w:cs="Arial"/>
          <w:color w:val="000000"/>
          <w:sz w:val="20"/>
          <w:szCs w:val="20"/>
        </w:rPr>
        <w:t>.</w:t>
      </w:r>
    </w:p>
    <w:p w14:paraId="3B277F23" w14:textId="77777777" w:rsidR="00A07C57" w:rsidRPr="00436F46" w:rsidRDefault="00A07C57" w:rsidP="00431DEB">
      <w:pPr>
        <w:tabs>
          <w:tab w:val="num" w:pos="720"/>
        </w:tabs>
        <w:spacing w:after="160"/>
        <w:ind w:right="-227"/>
        <w:jc w:val="both"/>
        <w:outlineLvl w:val="0"/>
        <w:rPr>
          <w:rFonts w:ascii="Arial Narrow" w:hAnsi="Arial Narrow"/>
          <w:color w:val="000000"/>
          <w:sz w:val="20"/>
          <w:szCs w:val="20"/>
        </w:rPr>
      </w:pPr>
      <w:r w:rsidRPr="00436F46">
        <w:rPr>
          <w:rFonts w:ascii="Arial Narrow" w:eastAsia="Arial Narrow" w:hAnsi="Arial Narrow" w:cs="Arial"/>
          <w:b/>
          <w:color w:val="000000"/>
          <w:sz w:val="20"/>
          <w:szCs w:val="20"/>
        </w:rPr>
        <w:t xml:space="preserve">1. </w:t>
      </w:r>
      <w:r w:rsidRPr="00436F46">
        <w:rPr>
          <w:rFonts w:ascii="Arial Narrow" w:hAnsi="Arial Narrow" w:cs="Arial"/>
          <w:b/>
          <w:color w:val="000000"/>
          <w:sz w:val="20"/>
          <w:szCs w:val="20"/>
        </w:rPr>
        <w:t>DO OBJETO</w:t>
      </w:r>
    </w:p>
    <w:p w14:paraId="789AEFD4" w14:textId="3C5CFD42" w:rsidR="00EF5B17" w:rsidRPr="00436F46" w:rsidRDefault="00132D7F" w:rsidP="00431DEB">
      <w:pPr>
        <w:pStyle w:val="PargrafodaLista"/>
        <w:numPr>
          <w:ilvl w:val="1"/>
          <w:numId w:val="2"/>
        </w:numPr>
        <w:tabs>
          <w:tab w:val="left" w:pos="0"/>
        </w:tabs>
        <w:spacing w:after="160"/>
        <w:ind w:left="0" w:firstLine="0"/>
        <w:jc w:val="both"/>
        <w:rPr>
          <w:rFonts w:ascii="Arial Narrow" w:hAnsi="Arial Narrow" w:cs="Arial"/>
          <w:color w:val="000000"/>
          <w:sz w:val="20"/>
          <w:szCs w:val="20"/>
        </w:rPr>
      </w:pPr>
      <w:bookmarkStart w:id="0" w:name="_Hlk48046891"/>
      <w:r w:rsidRPr="00436F46">
        <w:rPr>
          <w:rFonts w:ascii="Arial Narrow" w:eastAsia="Arial Narrow" w:hAnsi="Arial Narrow" w:cs="Arial Narrow"/>
          <w:sz w:val="20"/>
          <w:szCs w:val="20"/>
        </w:rPr>
        <w:t>Contratação de empresa especializada para</w:t>
      </w:r>
      <w:r w:rsidRPr="00436F46">
        <w:rPr>
          <w:rFonts w:ascii="Arial Narrow" w:hAnsi="Arial Narrow" w:cs="Arial"/>
          <w:sz w:val="20"/>
          <w:szCs w:val="20"/>
        </w:rPr>
        <w:t xml:space="preserve"> elaborar Estudo de Mercado acerca do material didático da Educação Básica, apresentando as oportunidades para o desenvolvimento de novas estratégias de ampliação da atuação educacional do SESI</w:t>
      </w:r>
      <w:r w:rsidRPr="00436F46">
        <w:rPr>
          <w:rFonts w:ascii="Arial Narrow" w:eastAsia="Arial Narrow" w:hAnsi="Arial Narrow" w:cs="Arial Narrow"/>
          <w:sz w:val="20"/>
          <w:szCs w:val="20"/>
        </w:rPr>
        <w:t xml:space="preserve">, </w:t>
      </w:r>
      <w:r w:rsidR="0033404D" w:rsidRPr="00436F46">
        <w:rPr>
          <w:rFonts w:ascii="Arial Narrow" w:hAnsi="Arial Narrow" w:cs="Arial"/>
          <w:color w:val="000000"/>
          <w:sz w:val="20"/>
          <w:szCs w:val="20"/>
        </w:rPr>
        <w:t xml:space="preserve">conforme condições, especificações e exigências estabelecidas </w:t>
      </w:r>
      <w:r w:rsidR="00A96EB7">
        <w:rPr>
          <w:rFonts w:ascii="Arial Narrow" w:hAnsi="Arial Narrow" w:cs="Arial"/>
          <w:color w:val="000000"/>
          <w:sz w:val="20"/>
          <w:szCs w:val="20"/>
        </w:rPr>
        <w:t>no</w:t>
      </w:r>
      <w:r w:rsidR="0033404D" w:rsidRPr="00436F46">
        <w:rPr>
          <w:rFonts w:ascii="Arial Narrow" w:hAnsi="Arial Narrow" w:cs="Arial"/>
          <w:color w:val="000000"/>
          <w:sz w:val="20"/>
          <w:szCs w:val="20"/>
        </w:rPr>
        <w:t xml:space="preserve"> Termo de Referência</w:t>
      </w:r>
      <w:r w:rsidR="003E19FD" w:rsidRPr="00436F46">
        <w:rPr>
          <w:rFonts w:ascii="Arial Narrow" w:hAnsi="Arial Narrow" w:cs="Arial"/>
          <w:color w:val="000000"/>
          <w:sz w:val="20"/>
          <w:szCs w:val="20"/>
        </w:rPr>
        <w:t>, Anexo I deste instrumento.</w:t>
      </w:r>
      <w:bookmarkEnd w:id="0"/>
    </w:p>
    <w:p w14:paraId="697AB471" w14:textId="77777777" w:rsidR="00D6701D" w:rsidRPr="00436F46" w:rsidRDefault="00D6701D" w:rsidP="00431DEB">
      <w:pPr>
        <w:pStyle w:val="PargrafodaLista"/>
        <w:tabs>
          <w:tab w:val="left" w:pos="0"/>
        </w:tabs>
        <w:spacing w:after="160"/>
        <w:ind w:left="0"/>
        <w:jc w:val="both"/>
        <w:rPr>
          <w:rFonts w:ascii="Arial Narrow" w:hAnsi="Arial Narrow" w:cs="Arial"/>
          <w:color w:val="000000"/>
          <w:sz w:val="20"/>
          <w:szCs w:val="20"/>
        </w:rPr>
      </w:pPr>
    </w:p>
    <w:p w14:paraId="0278CD62" w14:textId="4D61018E" w:rsidR="00D6701D" w:rsidRDefault="00D6701D" w:rsidP="00431DEB">
      <w:pPr>
        <w:pStyle w:val="PargrafodaLista"/>
        <w:numPr>
          <w:ilvl w:val="1"/>
          <w:numId w:val="2"/>
        </w:numPr>
        <w:tabs>
          <w:tab w:val="left" w:pos="0"/>
        </w:tabs>
        <w:spacing w:after="160"/>
        <w:ind w:left="0" w:firstLine="0"/>
        <w:jc w:val="both"/>
        <w:rPr>
          <w:rFonts w:ascii="Arial Narrow" w:hAnsi="Arial Narrow" w:cs="Arial"/>
          <w:color w:val="000000"/>
          <w:sz w:val="20"/>
          <w:szCs w:val="20"/>
        </w:rPr>
      </w:pPr>
      <w:r w:rsidRPr="00436F46">
        <w:rPr>
          <w:rFonts w:ascii="Arial Narrow" w:hAnsi="Arial Narrow" w:cs="Arial"/>
          <w:color w:val="000000"/>
          <w:sz w:val="20"/>
          <w:szCs w:val="20"/>
        </w:rPr>
        <w:t xml:space="preserve">A empresa licitante deverá entregar seus produtos seguindo descrição conforme </w:t>
      </w:r>
      <w:r w:rsidR="003E19FD" w:rsidRPr="00436F46">
        <w:rPr>
          <w:rFonts w:ascii="Arial Narrow" w:hAnsi="Arial Narrow" w:cs="Arial"/>
          <w:color w:val="000000"/>
          <w:sz w:val="20"/>
          <w:szCs w:val="20"/>
        </w:rPr>
        <w:t>Anexo I -</w:t>
      </w:r>
      <w:r w:rsidRPr="00436F46">
        <w:rPr>
          <w:rFonts w:ascii="Arial Narrow" w:hAnsi="Arial Narrow" w:cs="Arial"/>
          <w:color w:val="000000"/>
          <w:sz w:val="20"/>
          <w:szCs w:val="20"/>
        </w:rPr>
        <w:t xml:space="preserve"> Termo de Referência</w:t>
      </w:r>
      <w:r w:rsidR="00A96EB7">
        <w:rPr>
          <w:rFonts w:ascii="Arial Narrow" w:hAnsi="Arial Narrow" w:cs="Arial"/>
          <w:color w:val="000000"/>
          <w:sz w:val="20"/>
          <w:szCs w:val="20"/>
        </w:rPr>
        <w:t>, no prazo de 3 (três) meses, conforme disposto no cronograma a seguir:</w:t>
      </w:r>
    </w:p>
    <w:p w14:paraId="2749D683" w14:textId="77777777" w:rsidR="00A96EB7" w:rsidRPr="00A96EB7" w:rsidRDefault="00A96EB7" w:rsidP="00A96EB7">
      <w:pPr>
        <w:pStyle w:val="PargrafodaLista"/>
        <w:rPr>
          <w:rFonts w:ascii="Arial Narrow" w:hAnsi="Arial Narrow" w:cs="Arial"/>
          <w:color w:val="000000"/>
          <w:sz w:val="20"/>
          <w:szCs w:val="20"/>
        </w:rPr>
      </w:pPr>
    </w:p>
    <w:tbl>
      <w:tblPr>
        <w:tblW w:w="8202" w:type="dxa"/>
        <w:jc w:val="center"/>
        <w:tblLayout w:type="fixed"/>
        <w:tblLook w:val="0400" w:firstRow="0" w:lastRow="0" w:firstColumn="0" w:lastColumn="0" w:noHBand="0" w:noVBand="1"/>
      </w:tblPr>
      <w:tblGrid>
        <w:gridCol w:w="900"/>
        <w:gridCol w:w="3630"/>
        <w:gridCol w:w="3672"/>
      </w:tblGrid>
      <w:tr w:rsidR="00A96EB7" w:rsidRPr="00713333" w14:paraId="5358D4A5" w14:textId="77777777" w:rsidTr="00A96EB7">
        <w:trPr>
          <w:trHeight w:val="390"/>
          <w:jc w:val="center"/>
        </w:trPr>
        <w:tc>
          <w:tcPr>
            <w:tcW w:w="8202" w:type="dxa"/>
            <w:gridSpan w:val="3"/>
            <w:tcBorders>
              <w:top w:val="single" w:sz="8" w:space="0" w:color="000000"/>
              <w:left w:val="single" w:sz="8" w:space="0" w:color="000000"/>
              <w:bottom w:val="single" w:sz="4" w:space="0" w:color="000000"/>
              <w:right w:val="single" w:sz="8" w:space="0" w:color="000000"/>
            </w:tcBorders>
            <w:shd w:val="clear" w:color="auto" w:fill="95B3D7" w:themeFill="accent1" w:themeFillTint="99"/>
            <w:vAlign w:val="center"/>
          </w:tcPr>
          <w:p w14:paraId="735D0A16" w14:textId="77777777" w:rsidR="00A96EB7" w:rsidRPr="00713333" w:rsidRDefault="00A96EB7" w:rsidP="005F7185">
            <w:pPr>
              <w:jc w:val="center"/>
              <w:rPr>
                <w:rFonts w:ascii="Arial Narrow" w:eastAsia="Arial Narrow" w:hAnsi="Arial Narrow" w:cs="Arial Narrow"/>
                <w:sz w:val="22"/>
                <w:szCs w:val="22"/>
              </w:rPr>
            </w:pPr>
            <w:r w:rsidRPr="00713333">
              <w:rPr>
                <w:rFonts w:ascii="Arial Narrow" w:eastAsia="Arial Narrow" w:hAnsi="Arial Narrow" w:cs="Arial Narrow"/>
                <w:b/>
                <w:sz w:val="22"/>
                <w:szCs w:val="22"/>
              </w:rPr>
              <w:t>Prazo de Execução</w:t>
            </w:r>
          </w:p>
        </w:tc>
      </w:tr>
      <w:tr w:rsidR="00A96EB7" w:rsidRPr="00713333" w14:paraId="355EA319" w14:textId="77777777" w:rsidTr="00A96EB7">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center"/>
          </w:tcPr>
          <w:p w14:paraId="11E29217" w14:textId="77777777" w:rsidR="00A96EB7" w:rsidRPr="00713333" w:rsidRDefault="00A96EB7" w:rsidP="005F7185">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Item</w:t>
            </w:r>
          </w:p>
        </w:tc>
        <w:tc>
          <w:tcPr>
            <w:tcW w:w="3630" w:type="dxa"/>
            <w:tcBorders>
              <w:top w:val="nil"/>
              <w:left w:val="nil"/>
              <w:bottom w:val="single" w:sz="4" w:space="0" w:color="000000"/>
              <w:right w:val="single" w:sz="4" w:space="0" w:color="000000"/>
            </w:tcBorders>
            <w:shd w:val="clear" w:color="auto" w:fill="auto"/>
            <w:vAlign w:val="center"/>
          </w:tcPr>
          <w:p w14:paraId="3C0B2F28" w14:textId="77777777" w:rsidR="00A96EB7" w:rsidRPr="00713333" w:rsidRDefault="00A96EB7" w:rsidP="005F7185">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Fases</w:t>
            </w:r>
          </w:p>
        </w:tc>
        <w:tc>
          <w:tcPr>
            <w:tcW w:w="3672" w:type="dxa"/>
            <w:tcBorders>
              <w:top w:val="nil"/>
              <w:left w:val="nil"/>
              <w:bottom w:val="single" w:sz="4" w:space="0" w:color="000000"/>
              <w:right w:val="single" w:sz="4" w:space="0" w:color="000000"/>
            </w:tcBorders>
            <w:shd w:val="clear" w:color="auto" w:fill="auto"/>
            <w:vAlign w:val="center"/>
          </w:tcPr>
          <w:p w14:paraId="141CF138" w14:textId="77777777" w:rsidR="00A96EB7" w:rsidRPr="00713333" w:rsidRDefault="00A96EB7" w:rsidP="005F7185">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 xml:space="preserve">Tempo (dias) </w:t>
            </w:r>
          </w:p>
        </w:tc>
      </w:tr>
      <w:tr w:rsidR="00A96EB7" w:rsidRPr="00713333" w14:paraId="61B602A8" w14:textId="77777777" w:rsidTr="00A96EB7">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0AA3C0F0" w14:textId="77777777" w:rsidR="00A96EB7" w:rsidRPr="00153ED2" w:rsidRDefault="00A96EB7" w:rsidP="005F7185">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1</w:t>
            </w:r>
          </w:p>
        </w:tc>
        <w:tc>
          <w:tcPr>
            <w:tcW w:w="3630" w:type="dxa"/>
            <w:tcBorders>
              <w:top w:val="nil"/>
              <w:left w:val="nil"/>
              <w:bottom w:val="single" w:sz="4" w:space="0" w:color="000000"/>
              <w:right w:val="single" w:sz="4" w:space="0" w:color="000000"/>
            </w:tcBorders>
            <w:shd w:val="clear" w:color="auto" w:fill="auto"/>
            <w:vAlign w:val="bottom"/>
          </w:tcPr>
          <w:p w14:paraId="472D7C45" w14:textId="77777777" w:rsidR="00A96EB7" w:rsidRPr="00153ED2" w:rsidRDefault="00A96EB7" w:rsidP="005F7185">
            <w:pPr>
              <w:shd w:val="clear" w:color="auto" w:fill="FFFFFF"/>
              <w:jc w:val="both"/>
              <w:rPr>
                <w:rFonts w:ascii="Arial Narrow" w:eastAsia="Arial Narrow" w:hAnsi="Arial Narrow" w:cs="Arial Narrow"/>
                <w:bCs/>
                <w:sz w:val="22"/>
                <w:szCs w:val="22"/>
              </w:rPr>
            </w:pPr>
            <w:r w:rsidRPr="00153ED2">
              <w:rPr>
                <w:rFonts w:ascii="Arial Narrow" w:eastAsia="Arial Narrow" w:hAnsi="Arial Narrow" w:cs="Arial Narrow"/>
                <w:bCs/>
                <w:sz w:val="22"/>
                <w:szCs w:val="22"/>
              </w:rPr>
              <w:t>Mapeamento das informações</w:t>
            </w:r>
          </w:p>
        </w:tc>
        <w:tc>
          <w:tcPr>
            <w:tcW w:w="3672" w:type="dxa"/>
            <w:tcBorders>
              <w:top w:val="nil"/>
              <w:left w:val="nil"/>
              <w:bottom w:val="single" w:sz="4" w:space="0" w:color="000000"/>
              <w:right w:val="single" w:sz="4" w:space="0" w:color="000000"/>
            </w:tcBorders>
            <w:shd w:val="clear" w:color="auto" w:fill="auto"/>
            <w:vAlign w:val="bottom"/>
          </w:tcPr>
          <w:p w14:paraId="37054F0A" w14:textId="77777777" w:rsidR="00A96EB7" w:rsidRPr="00713333" w:rsidRDefault="00A96EB7" w:rsidP="005F7185">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Data da assinatura do contrato + 30 dias  </w:t>
            </w:r>
          </w:p>
        </w:tc>
      </w:tr>
      <w:tr w:rsidR="00A96EB7" w:rsidRPr="00713333" w14:paraId="644AF725" w14:textId="77777777" w:rsidTr="00A96EB7">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1E90C093" w14:textId="77777777" w:rsidR="00A96EB7" w:rsidRPr="00153ED2" w:rsidRDefault="00A96EB7" w:rsidP="005F7185">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2</w:t>
            </w:r>
          </w:p>
        </w:tc>
        <w:tc>
          <w:tcPr>
            <w:tcW w:w="3630" w:type="dxa"/>
            <w:tcBorders>
              <w:top w:val="nil"/>
              <w:left w:val="nil"/>
              <w:bottom w:val="single" w:sz="4" w:space="0" w:color="000000"/>
              <w:right w:val="single" w:sz="4" w:space="0" w:color="000000"/>
            </w:tcBorders>
            <w:shd w:val="clear" w:color="auto" w:fill="auto"/>
            <w:vAlign w:val="bottom"/>
          </w:tcPr>
          <w:p w14:paraId="32387D34" w14:textId="77777777" w:rsidR="00A96EB7" w:rsidRPr="00153ED2" w:rsidRDefault="00A96EB7" w:rsidP="005F7185">
            <w:pPr>
              <w:shd w:val="clear" w:color="auto" w:fill="FFFFFF"/>
              <w:jc w:val="both"/>
              <w:rPr>
                <w:rFonts w:ascii="Arial Narrow" w:eastAsia="Arial Narrow" w:hAnsi="Arial Narrow" w:cs="Arial Narrow"/>
                <w:bCs/>
                <w:sz w:val="22"/>
                <w:szCs w:val="22"/>
              </w:rPr>
            </w:pPr>
            <w:r w:rsidRPr="00153ED2">
              <w:rPr>
                <w:rFonts w:ascii="Arial Narrow" w:hAnsi="Arial Narrow" w:cs="Arial"/>
                <w:bCs/>
                <w:sz w:val="22"/>
                <w:szCs w:val="22"/>
              </w:rPr>
              <w:t>Definição de Métodos/Estratégias</w:t>
            </w:r>
          </w:p>
        </w:tc>
        <w:tc>
          <w:tcPr>
            <w:tcW w:w="3672" w:type="dxa"/>
            <w:tcBorders>
              <w:top w:val="nil"/>
              <w:left w:val="nil"/>
              <w:bottom w:val="single" w:sz="4" w:space="0" w:color="000000"/>
              <w:right w:val="single" w:sz="4" w:space="0" w:color="000000"/>
            </w:tcBorders>
            <w:shd w:val="clear" w:color="auto" w:fill="auto"/>
            <w:vAlign w:val="bottom"/>
          </w:tcPr>
          <w:p w14:paraId="3C27F767" w14:textId="77777777" w:rsidR="00A96EB7" w:rsidRPr="00713333" w:rsidRDefault="00A96EB7" w:rsidP="005F7185">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Aceite da Fase 1 + 20 dias</w:t>
            </w:r>
          </w:p>
        </w:tc>
      </w:tr>
      <w:tr w:rsidR="00A96EB7" w:rsidRPr="00713333" w14:paraId="01961D03" w14:textId="77777777" w:rsidTr="00A96EB7">
        <w:trPr>
          <w:trHeight w:val="259"/>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2AF82048" w14:textId="77777777" w:rsidR="00A96EB7" w:rsidRPr="00153ED2" w:rsidRDefault="00A96EB7" w:rsidP="005F7185">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3</w:t>
            </w:r>
          </w:p>
        </w:tc>
        <w:tc>
          <w:tcPr>
            <w:tcW w:w="3630" w:type="dxa"/>
            <w:tcBorders>
              <w:top w:val="nil"/>
              <w:left w:val="nil"/>
              <w:bottom w:val="single" w:sz="4" w:space="0" w:color="000000"/>
              <w:right w:val="single" w:sz="4" w:space="0" w:color="000000"/>
            </w:tcBorders>
            <w:shd w:val="clear" w:color="auto" w:fill="auto"/>
            <w:vAlign w:val="bottom"/>
          </w:tcPr>
          <w:p w14:paraId="0BFB3BD5" w14:textId="77777777" w:rsidR="00A96EB7" w:rsidRPr="00153ED2" w:rsidRDefault="00A96EB7" w:rsidP="005F7185">
            <w:pPr>
              <w:shd w:val="clear" w:color="auto" w:fill="FFFFFF"/>
              <w:jc w:val="both"/>
              <w:rPr>
                <w:rFonts w:ascii="Arial Narrow" w:eastAsia="Arial Narrow" w:hAnsi="Arial Narrow" w:cs="Arial Narrow"/>
                <w:bCs/>
                <w:sz w:val="22"/>
                <w:szCs w:val="22"/>
              </w:rPr>
            </w:pPr>
            <w:r w:rsidRPr="00153ED2">
              <w:rPr>
                <w:rFonts w:ascii="Arial Narrow" w:hAnsi="Arial Narrow" w:cs="Arial"/>
                <w:bCs/>
                <w:sz w:val="22"/>
                <w:szCs w:val="22"/>
              </w:rPr>
              <w:t>Elaboração do Plano de Negócios</w:t>
            </w:r>
          </w:p>
        </w:tc>
        <w:tc>
          <w:tcPr>
            <w:tcW w:w="3672" w:type="dxa"/>
            <w:tcBorders>
              <w:top w:val="nil"/>
              <w:left w:val="nil"/>
              <w:bottom w:val="single" w:sz="4" w:space="0" w:color="000000"/>
              <w:right w:val="single" w:sz="4" w:space="0" w:color="000000"/>
            </w:tcBorders>
            <w:shd w:val="clear" w:color="auto" w:fill="auto"/>
            <w:vAlign w:val="bottom"/>
          </w:tcPr>
          <w:p w14:paraId="40330D68" w14:textId="77777777" w:rsidR="00A96EB7" w:rsidRPr="00713333" w:rsidRDefault="00A96EB7" w:rsidP="005F7185">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Aceite da Fase 2 </w:t>
            </w:r>
            <w:proofErr w:type="gramStart"/>
            <w:r w:rsidRPr="00713333">
              <w:rPr>
                <w:rFonts w:ascii="Arial Narrow" w:eastAsia="Arial Narrow" w:hAnsi="Arial Narrow" w:cs="Arial Narrow"/>
                <w:sz w:val="22"/>
                <w:szCs w:val="22"/>
              </w:rPr>
              <w:t>+  20</w:t>
            </w:r>
            <w:proofErr w:type="gramEnd"/>
            <w:r w:rsidRPr="00713333">
              <w:rPr>
                <w:rFonts w:ascii="Arial Narrow" w:eastAsia="Arial Narrow" w:hAnsi="Arial Narrow" w:cs="Arial Narrow"/>
                <w:sz w:val="22"/>
                <w:szCs w:val="22"/>
              </w:rPr>
              <w:t xml:space="preserve"> dias</w:t>
            </w:r>
          </w:p>
        </w:tc>
      </w:tr>
    </w:tbl>
    <w:p w14:paraId="1D858B9D" w14:textId="77777777" w:rsidR="00A96EB7" w:rsidRPr="00436F46" w:rsidRDefault="00A96EB7" w:rsidP="00A96EB7">
      <w:pPr>
        <w:pStyle w:val="PargrafodaLista"/>
        <w:tabs>
          <w:tab w:val="left" w:pos="0"/>
        </w:tabs>
        <w:spacing w:after="160"/>
        <w:ind w:left="0"/>
        <w:jc w:val="both"/>
        <w:rPr>
          <w:rFonts w:ascii="Arial Narrow" w:hAnsi="Arial Narrow" w:cs="Arial"/>
          <w:color w:val="000000"/>
          <w:sz w:val="20"/>
          <w:szCs w:val="20"/>
        </w:rPr>
      </w:pPr>
    </w:p>
    <w:p w14:paraId="7BA24DD2" w14:textId="77777777" w:rsidR="00F4035E" w:rsidRPr="00436F46" w:rsidRDefault="00F4035E" w:rsidP="00431DEB">
      <w:pPr>
        <w:pStyle w:val="PargrafodaLista"/>
        <w:jc w:val="both"/>
        <w:rPr>
          <w:rFonts w:ascii="Arial Narrow" w:hAnsi="Arial Narrow" w:cs="Arial"/>
          <w:color w:val="000000"/>
          <w:sz w:val="20"/>
          <w:szCs w:val="20"/>
        </w:rPr>
      </w:pPr>
    </w:p>
    <w:p w14:paraId="5052C4B7" w14:textId="11F7E258" w:rsidR="00F4035E" w:rsidRPr="00436F46" w:rsidRDefault="00F4035E" w:rsidP="00431DEB">
      <w:pPr>
        <w:pStyle w:val="PargrafodaLista"/>
        <w:numPr>
          <w:ilvl w:val="1"/>
          <w:numId w:val="2"/>
        </w:num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t>DETALHAMENTO DO OBJETO</w:t>
      </w:r>
    </w:p>
    <w:p w14:paraId="4D6825D5" w14:textId="68E165B8" w:rsidR="00F4035E" w:rsidRPr="00436F46" w:rsidRDefault="00F4035E" w:rsidP="00431DEB">
      <w:pPr>
        <w:tabs>
          <w:tab w:val="left" w:pos="0"/>
        </w:tabs>
        <w:spacing w:after="160"/>
        <w:jc w:val="both"/>
        <w:rPr>
          <w:rFonts w:ascii="Arial Narrow" w:hAnsi="Arial Narrow" w:cs="Arial"/>
          <w:color w:val="000000"/>
          <w:sz w:val="20"/>
          <w:szCs w:val="20"/>
        </w:rPr>
      </w:pPr>
      <w:r w:rsidRPr="00436F46">
        <w:rPr>
          <w:rFonts w:ascii="Arial Narrow" w:hAnsi="Arial Narrow" w:cs="Arial"/>
          <w:color w:val="000000"/>
          <w:sz w:val="20"/>
          <w:szCs w:val="20"/>
        </w:rPr>
        <w:t>1.3.1. Os serviços a serem contratados compreenderão à execução das seguintes fases</w:t>
      </w:r>
      <w:r w:rsidR="002A68E3">
        <w:rPr>
          <w:rFonts w:ascii="Arial Narrow" w:hAnsi="Arial Narrow" w:cs="Arial"/>
          <w:color w:val="000000"/>
          <w:sz w:val="20"/>
          <w:szCs w:val="20"/>
        </w:rPr>
        <w:t>, cujos detalhamentos encontram-se no Termo de Referência</w:t>
      </w:r>
      <w:r w:rsidRPr="00436F46">
        <w:rPr>
          <w:rFonts w:ascii="Arial Narrow" w:hAnsi="Arial Narrow" w:cs="Arial"/>
          <w:color w:val="000000"/>
          <w:sz w:val="20"/>
          <w:szCs w:val="20"/>
        </w:rPr>
        <w:t>:</w:t>
      </w:r>
    </w:p>
    <w:p w14:paraId="5B2621BD" w14:textId="24B15364" w:rsidR="00F4035E" w:rsidRPr="002A68E3" w:rsidRDefault="005F25D3" w:rsidP="002A68E3">
      <w:p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t xml:space="preserve">1.3.1.1 - </w:t>
      </w:r>
      <w:r w:rsidR="00F4035E" w:rsidRPr="00436F46">
        <w:rPr>
          <w:rFonts w:ascii="Arial Narrow" w:hAnsi="Arial Narrow" w:cs="Arial"/>
          <w:b/>
          <w:bCs/>
          <w:color w:val="000000"/>
          <w:sz w:val="20"/>
          <w:szCs w:val="20"/>
        </w:rPr>
        <w:t xml:space="preserve">Fase 1 - Mapeamento de informações: </w:t>
      </w:r>
    </w:p>
    <w:p w14:paraId="60E92C0C" w14:textId="6DC89BA0" w:rsidR="00F4035E" w:rsidRPr="00436F46" w:rsidRDefault="005F25D3" w:rsidP="00431DEB">
      <w:p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t>1.3.1.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 xml:space="preserve"> - </w:t>
      </w:r>
      <w:r w:rsidR="00F4035E" w:rsidRPr="00436F46">
        <w:rPr>
          <w:rFonts w:ascii="Arial Narrow" w:hAnsi="Arial Narrow" w:cs="Arial"/>
          <w:b/>
          <w:bCs/>
          <w:color w:val="000000"/>
          <w:sz w:val="20"/>
          <w:szCs w:val="20"/>
        </w:rPr>
        <w:t>Produto a ser entregue:</w:t>
      </w:r>
    </w:p>
    <w:p w14:paraId="66828F58" w14:textId="63B22E92" w:rsidR="00F4035E" w:rsidRPr="002A68E3" w:rsidRDefault="005F25D3" w:rsidP="002A68E3">
      <w:p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t>1.3.1.</w:t>
      </w:r>
      <w:r w:rsidR="006304D4">
        <w:rPr>
          <w:rFonts w:ascii="Arial Narrow" w:hAnsi="Arial Narrow" w:cs="Arial"/>
          <w:b/>
          <w:bCs/>
          <w:color w:val="000000"/>
          <w:sz w:val="20"/>
          <w:szCs w:val="20"/>
        </w:rPr>
        <w:t>3</w:t>
      </w:r>
      <w:r w:rsidRPr="00436F46">
        <w:rPr>
          <w:rFonts w:ascii="Arial Narrow" w:hAnsi="Arial Narrow" w:cs="Arial"/>
          <w:b/>
          <w:bCs/>
          <w:color w:val="000000"/>
          <w:sz w:val="20"/>
          <w:szCs w:val="20"/>
        </w:rPr>
        <w:t xml:space="preserve"> - </w:t>
      </w:r>
      <w:r w:rsidR="00F4035E" w:rsidRPr="00436F46">
        <w:rPr>
          <w:rFonts w:ascii="Arial Narrow" w:hAnsi="Arial Narrow" w:cs="Arial"/>
          <w:b/>
          <w:bCs/>
          <w:color w:val="000000"/>
          <w:sz w:val="20"/>
          <w:szCs w:val="20"/>
        </w:rPr>
        <w:t xml:space="preserve">Fase 2 – Definição de </w:t>
      </w:r>
      <w:r w:rsidR="0088610D" w:rsidRPr="00436F46">
        <w:rPr>
          <w:rFonts w:ascii="Arial Narrow" w:hAnsi="Arial Narrow" w:cs="Arial"/>
          <w:b/>
          <w:bCs/>
          <w:color w:val="000000"/>
          <w:sz w:val="20"/>
          <w:szCs w:val="20"/>
        </w:rPr>
        <w:t>Método/</w:t>
      </w:r>
      <w:r w:rsidR="00F4035E" w:rsidRPr="00436F46">
        <w:rPr>
          <w:rFonts w:ascii="Arial Narrow" w:hAnsi="Arial Narrow" w:cs="Arial"/>
          <w:b/>
          <w:bCs/>
          <w:color w:val="000000"/>
          <w:sz w:val="20"/>
          <w:szCs w:val="20"/>
        </w:rPr>
        <w:t>Estratégias:</w:t>
      </w:r>
    </w:p>
    <w:p w14:paraId="39C21636" w14:textId="48C799E9" w:rsidR="00F4035E" w:rsidRPr="00436F46" w:rsidRDefault="005F25D3" w:rsidP="00431DEB">
      <w:p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t>1.3.1.</w:t>
      </w:r>
      <w:r w:rsidR="006304D4">
        <w:rPr>
          <w:rFonts w:ascii="Arial Narrow" w:hAnsi="Arial Narrow" w:cs="Arial"/>
          <w:b/>
          <w:bCs/>
          <w:color w:val="000000"/>
          <w:sz w:val="20"/>
          <w:szCs w:val="20"/>
        </w:rPr>
        <w:t>4</w:t>
      </w:r>
      <w:r w:rsidRPr="00436F46">
        <w:rPr>
          <w:rFonts w:ascii="Arial Narrow" w:hAnsi="Arial Narrow" w:cs="Arial"/>
          <w:b/>
          <w:bCs/>
          <w:color w:val="000000"/>
          <w:sz w:val="20"/>
          <w:szCs w:val="20"/>
        </w:rPr>
        <w:t xml:space="preserve"> - </w:t>
      </w:r>
      <w:r w:rsidR="00F4035E" w:rsidRPr="00436F46">
        <w:rPr>
          <w:rFonts w:ascii="Arial Narrow" w:hAnsi="Arial Narrow" w:cs="Arial"/>
          <w:b/>
          <w:bCs/>
          <w:color w:val="000000"/>
          <w:sz w:val="20"/>
          <w:szCs w:val="20"/>
        </w:rPr>
        <w:t>Produto a ser entregue:</w:t>
      </w:r>
    </w:p>
    <w:p w14:paraId="35381C90" w14:textId="3BA50B8E" w:rsidR="00F4035E" w:rsidRPr="00436F46" w:rsidRDefault="005F25D3" w:rsidP="00431DEB">
      <w:pPr>
        <w:adjustRightInd w:val="0"/>
        <w:jc w:val="both"/>
        <w:rPr>
          <w:rFonts w:ascii="Arial Narrow" w:hAnsi="Arial Narrow" w:cs="Arial"/>
          <w:color w:val="000000"/>
          <w:sz w:val="20"/>
          <w:szCs w:val="20"/>
        </w:rPr>
      </w:pPr>
      <w:r w:rsidRPr="00436F46">
        <w:rPr>
          <w:rFonts w:ascii="Arial Narrow" w:hAnsi="Arial Narrow" w:cs="Arial"/>
          <w:b/>
          <w:bCs/>
          <w:color w:val="000000"/>
          <w:sz w:val="20"/>
          <w:szCs w:val="20"/>
        </w:rPr>
        <w:t>1.3.1.</w:t>
      </w:r>
      <w:r w:rsidR="006304D4">
        <w:rPr>
          <w:rFonts w:ascii="Arial Narrow" w:hAnsi="Arial Narrow" w:cs="Arial"/>
          <w:b/>
          <w:bCs/>
          <w:color w:val="000000"/>
          <w:sz w:val="20"/>
          <w:szCs w:val="20"/>
        </w:rPr>
        <w:t>5</w:t>
      </w:r>
      <w:r w:rsidRPr="00436F46">
        <w:rPr>
          <w:rFonts w:ascii="Arial Narrow" w:hAnsi="Arial Narrow" w:cs="Arial"/>
          <w:b/>
          <w:bCs/>
          <w:color w:val="000000"/>
          <w:sz w:val="20"/>
          <w:szCs w:val="20"/>
        </w:rPr>
        <w:t xml:space="preserve"> - </w:t>
      </w:r>
      <w:r w:rsidR="00F4035E" w:rsidRPr="00436F46">
        <w:rPr>
          <w:rFonts w:ascii="Arial Narrow" w:hAnsi="Arial Narrow" w:cs="Arial"/>
          <w:b/>
          <w:bCs/>
          <w:color w:val="000000"/>
          <w:sz w:val="20"/>
          <w:szCs w:val="20"/>
        </w:rPr>
        <w:t>Fase 3 – Elaboração d</w:t>
      </w:r>
      <w:r w:rsidR="0088610D" w:rsidRPr="00436F46">
        <w:rPr>
          <w:rFonts w:ascii="Arial Narrow" w:hAnsi="Arial Narrow" w:cs="Arial"/>
          <w:b/>
          <w:bCs/>
          <w:color w:val="000000"/>
          <w:sz w:val="20"/>
          <w:szCs w:val="20"/>
        </w:rPr>
        <w:t>o plano de Negócios</w:t>
      </w:r>
      <w:r w:rsidR="00F4035E" w:rsidRPr="00436F46">
        <w:rPr>
          <w:rFonts w:ascii="Arial Narrow" w:hAnsi="Arial Narrow" w:cs="Arial"/>
          <w:b/>
          <w:bCs/>
          <w:color w:val="000000"/>
          <w:sz w:val="20"/>
          <w:szCs w:val="20"/>
        </w:rPr>
        <w:t>:</w:t>
      </w:r>
      <w:r w:rsidR="0088610D" w:rsidRPr="00436F46">
        <w:rPr>
          <w:rFonts w:ascii="Arial Narrow" w:hAnsi="Arial Narrow" w:cs="Arial"/>
          <w:b/>
          <w:bCs/>
          <w:color w:val="000000"/>
          <w:sz w:val="20"/>
          <w:szCs w:val="20"/>
        </w:rPr>
        <w:t xml:space="preserve"> </w:t>
      </w:r>
      <w:r w:rsidR="0088610D" w:rsidRPr="00436F46">
        <w:rPr>
          <w:rFonts w:ascii="Arial Narrow" w:hAnsi="Arial Narrow" w:cs="Arial"/>
          <w:sz w:val="20"/>
          <w:szCs w:val="20"/>
        </w:rPr>
        <w:t>Consiste no detalhamento do modelo de negócio para cada estratégia de expansão identificada. O Plano de Negócios deverá apresentar:</w:t>
      </w:r>
    </w:p>
    <w:p w14:paraId="26C117A5" w14:textId="77777777" w:rsidR="002A68E3" w:rsidRDefault="002A68E3" w:rsidP="00431DEB">
      <w:pPr>
        <w:tabs>
          <w:tab w:val="left" w:pos="0"/>
        </w:tabs>
        <w:spacing w:after="160"/>
        <w:jc w:val="both"/>
        <w:rPr>
          <w:rFonts w:ascii="Arial Narrow" w:hAnsi="Arial Narrow" w:cs="Arial"/>
          <w:b/>
          <w:bCs/>
          <w:color w:val="000000"/>
          <w:sz w:val="20"/>
          <w:szCs w:val="20"/>
        </w:rPr>
      </w:pPr>
    </w:p>
    <w:p w14:paraId="0FFAA72B" w14:textId="278F6A0F" w:rsidR="00254EF6" w:rsidRPr="002A68E3" w:rsidRDefault="005F25D3" w:rsidP="002A68E3">
      <w:pPr>
        <w:tabs>
          <w:tab w:val="left" w:pos="0"/>
        </w:tabs>
        <w:spacing w:after="160"/>
        <w:jc w:val="both"/>
        <w:rPr>
          <w:rFonts w:ascii="Arial Narrow" w:hAnsi="Arial Narrow" w:cs="Arial"/>
          <w:b/>
          <w:bCs/>
          <w:color w:val="000000"/>
          <w:sz w:val="20"/>
          <w:szCs w:val="20"/>
        </w:rPr>
      </w:pPr>
      <w:r w:rsidRPr="00436F46">
        <w:rPr>
          <w:rFonts w:ascii="Arial Narrow" w:hAnsi="Arial Narrow" w:cs="Arial"/>
          <w:b/>
          <w:bCs/>
          <w:color w:val="000000"/>
          <w:sz w:val="20"/>
          <w:szCs w:val="20"/>
        </w:rPr>
        <w:lastRenderedPageBreak/>
        <w:t>1.3.1.</w:t>
      </w:r>
      <w:r w:rsidR="006304D4">
        <w:rPr>
          <w:rFonts w:ascii="Arial Narrow" w:hAnsi="Arial Narrow" w:cs="Arial"/>
          <w:b/>
          <w:bCs/>
          <w:color w:val="000000"/>
          <w:sz w:val="20"/>
          <w:szCs w:val="20"/>
        </w:rPr>
        <w:t>6</w:t>
      </w:r>
      <w:r w:rsidRPr="00436F46">
        <w:rPr>
          <w:rFonts w:ascii="Arial Narrow" w:hAnsi="Arial Narrow" w:cs="Arial"/>
          <w:b/>
          <w:bCs/>
          <w:color w:val="000000"/>
          <w:sz w:val="20"/>
          <w:szCs w:val="20"/>
        </w:rPr>
        <w:t xml:space="preserve"> - </w:t>
      </w:r>
      <w:r w:rsidR="00F4035E" w:rsidRPr="00436F46">
        <w:rPr>
          <w:rFonts w:ascii="Arial Narrow" w:hAnsi="Arial Narrow" w:cs="Arial"/>
          <w:b/>
          <w:bCs/>
          <w:color w:val="000000"/>
          <w:sz w:val="20"/>
          <w:szCs w:val="20"/>
        </w:rPr>
        <w:t>Produto a ser entregue:</w:t>
      </w:r>
    </w:p>
    <w:p w14:paraId="229F9D89" w14:textId="19F43AB3" w:rsidR="00EE04C6" w:rsidRPr="00436F46" w:rsidRDefault="00EE04C6" w:rsidP="00431DEB">
      <w:pPr>
        <w:spacing w:after="160"/>
        <w:jc w:val="both"/>
        <w:rPr>
          <w:rFonts w:ascii="Arial Narrow" w:hAnsi="Arial Narrow" w:cs="Arial"/>
          <w:b/>
          <w:bCs/>
          <w:sz w:val="20"/>
          <w:szCs w:val="20"/>
        </w:rPr>
      </w:pPr>
      <w:r w:rsidRPr="00436F46">
        <w:rPr>
          <w:rFonts w:ascii="Arial Narrow" w:hAnsi="Arial Narrow" w:cs="Arial"/>
          <w:b/>
          <w:bCs/>
          <w:sz w:val="20"/>
          <w:szCs w:val="20"/>
        </w:rPr>
        <w:t>2. CONDIÇÕES DE PARTICIPAÇÃO</w:t>
      </w:r>
    </w:p>
    <w:p w14:paraId="606B4DD6" w14:textId="77777777" w:rsidR="00AC5D9A" w:rsidRPr="00436F46" w:rsidRDefault="00AC5D9A" w:rsidP="00431DEB">
      <w:pPr>
        <w:spacing w:after="160"/>
        <w:jc w:val="both"/>
        <w:rPr>
          <w:rFonts w:ascii="Arial Narrow" w:hAnsi="Arial Narrow" w:cs="Arial"/>
          <w:sz w:val="20"/>
          <w:szCs w:val="20"/>
        </w:rPr>
      </w:pPr>
      <w:r w:rsidRPr="00436F46">
        <w:rPr>
          <w:rFonts w:ascii="Arial Narrow" w:hAnsi="Arial Narrow" w:cs="Arial"/>
          <w:b/>
          <w:sz w:val="20"/>
          <w:szCs w:val="20"/>
        </w:rPr>
        <w:t>2.1.</w:t>
      </w:r>
      <w:r w:rsidRPr="00436F46">
        <w:rPr>
          <w:rFonts w:ascii="Arial Narrow" w:hAnsi="Arial Narrow" w:cs="Arial"/>
          <w:sz w:val="20"/>
          <w:szCs w:val="20"/>
        </w:rPr>
        <w:t xml:space="preserve"> Não poderá participar da presente licitação:</w:t>
      </w:r>
    </w:p>
    <w:p w14:paraId="0F95E602" w14:textId="77777777" w:rsidR="00AC5D9A" w:rsidRPr="00436F46" w:rsidRDefault="00AC5D9A" w:rsidP="00431DEB">
      <w:pPr>
        <w:numPr>
          <w:ilvl w:val="0"/>
          <w:numId w:val="1"/>
        </w:numPr>
        <w:tabs>
          <w:tab w:val="left" w:pos="720"/>
        </w:tabs>
        <w:ind w:left="538" w:hanging="357"/>
        <w:jc w:val="both"/>
        <w:rPr>
          <w:rFonts w:ascii="Arial Narrow" w:hAnsi="Arial Narrow" w:cs="Arial"/>
          <w:sz w:val="20"/>
          <w:szCs w:val="20"/>
        </w:rPr>
      </w:pPr>
      <w:r w:rsidRPr="00436F46">
        <w:rPr>
          <w:rFonts w:ascii="Arial Narrow" w:hAnsi="Arial Narrow" w:cs="Arial"/>
          <w:sz w:val="20"/>
          <w:szCs w:val="20"/>
        </w:rPr>
        <w:t>Consórcio de pessoas jurídicas.</w:t>
      </w:r>
    </w:p>
    <w:p w14:paraId="04A59759" w14:textId="77777777" w:rsidR="00AC5D9A" w:rsidRPr="00436F46" w:rsidRDefault="00AC5D9A" w:rsidP="00431DE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538" w:hanging="357"/>
        <w:jc w:val="both"/>
        <w:rPr>
          <w:rFonts w:ascii="Arial Narrow" w:hAnsi="Arial Narrow" w:cs="Arial"/>
          <w:sz w:val="20"/>
          <w:szCs w:val="20"/>
        </w:rPr>
      </w:pPr>
      <w:r w:rsidRPr="00436F46">
        <w:rPr>
          <w:rFonts w:ascii="Arial Narrow" w:hAnsi="Arial Narrow" w:cs="Arial"/>
          <w:sz w:val="20"/>
          <w:szCs w:val="20"/>
        </w:rPr>
        <w:t>Pessoa jurídica impedida de licitar ou de contratar com qualquer uma das entidades que integrem o Sistema Indústria (CNI, SESI/DN, SENAI/DN e IEL/NC).</w:t>
      </w:r>
    </w:p>
    <w:p w14:paraId="205E0E5A" w14:textId="77777777" w:rsidR="003263FC" w:rsidRPr="00436F46" w:rsidRDefault="003263FC" w:rsidP="00431DEB">
      <w:pPr>
        <w:numPr>
          <w:ilvl w:val="0"/>
          <w:numId w:val="1"/>
        </w:numPr>
        <w:tabs>
          <w:tab w:val="left" w:pos="720"/>
        </w:tabs>
        <w:jc w:val="both"/>
        <w:rPr>
          <w:rFonts w:ascii="Arial Narrow" w:hAnsi="Arial Narrow" w:cs="Arial"/>
          <w:sz w:val="20"/>
          <w:szCs w:val="20"/>
        </w:rPr>
      </w:pPr>
      <w:r w:rsidRPr="00436F46">
        <w:rPr>
          <w:rFonts w:ascii="Arial Narrow" w:hAnsi="Arial Narrow" w:cs="Arial"/>
          <w:sz w:val="20"/>
          <w:szCs w:val="20"/>
        </w:rPr>
        <w:t>Pessoa jurídica em processo de recuperação judicial, que não tenha plano de recuperação acolhido judicialmente; Pessoa jurídica em processo de recuperação extrajudicial, que não tenha plano de recuperação homologado judicialmente; ou Pessoa jurídica em processo falimentar.</w:t>
      </w:r>
    </w:p>
    <w:p w14:paraId="60280E5C" w14:textId="77777777" w:rsidR="006F62C0" w:rsidRPr="00436F46" w:rsidRDefault="00AC5D9A" w:rsidP="00431DEB">
      <w:pPr>
        <w:numPr>
          <w:ilvl w:val="0"/>
          <w:numId w:val="1"/>
        </w:numPr>
        <w:tabs>
          <w:tab w:val="left" w:pos="720"/>
        </w:tabs>
        <w:ind w:left="538" w:hanging="357"/>
        <w:jc w:val="both"/>
        <w:rPr>
          <w:rFonts w:ascii="Arial Narrow" w:hAnsi="Arial Narrow" w:cs="Arial"/>
          <w:sz w:val="20"/>
          <w:szCs w:val="20"/>
        </w:rPr>
      </w:pPr>
      <w:r w:rsidRPr="00436F46">
        <w:rPr>
          <w:rFonts w:ascii="Arial Narrow" w:hAnsi="Arial Narrow" w:cs="Arial"/>
          <w:sz w:val="20"/>
          <w:szCs w:val="20"/>
        </w:rPr>
        <w:t xml:space="preserve">Pessoa jurídica cujos diretores, responsáveis legais ou técnicos, membros de conselho técnico, consultivo, deliberativo ou administrativo ou sócio, sejam dirigentes ou empregados </w:t>
      </w:r>
      <w:r w:rsidR="006F62C0" w:rsidRPr="00436F46">
        <w:rPr>
          <w:rFonts w:ascii="Arial Narrow" w:hAnsi="Arial Narrow" w:cs="Arial"/>
          <w:sz w:val="20"/>
          <w:szCs w:val="20"/>
        </w:rPr>
        <w:t>do(s) Órgão(s) e/ou da(s) Entidade(s) Nacional(is) Licitadoras.</w:t>
      </w:r>
    </w:p>
    <w:p w14:paraId="7BBBDB5A" w14:textId="77777777" w:rsidR="00EE48E0" w:rsidRPr="00436F46" w:rsidRDefault="00EE48E0" w:rsidP="00431DEB">
      <w:pPr>
        <w:numPr>
          <w:ilvl w:val="0"/>
          <w:numId w:val="1"/>
        </w:numPr>
        <w:tabs>
          <w:tab w:val="left" w:pos="720"/>
        </w:tabs>
        <w:ind w:left="538" w:hanging="357"/>
        <w:jc w:val="both"/>
        <w:rPr>
          <w:rFonts w:ascii="Arial Narrow" w:hAnsi="Arial Narrow" w:cs="Arial"/>
          <w:sz w:val="20"/>
          <w:szCs w:val="20"/>
        </w:rPr>
      </w:pPr>
      <w:r w:rsidRPr="00436F46">
        <w:rPr>
          <w:rFonts w:ascii="Arial Narrow" w:hAnsi="Arial Narrow" w:cs="Arial"/>
          <w:sz w:val="20"/>
          <w:szCs w:val="20"/>
        </w:rPr>
        <w:t xml:space="preserve">Simultaneamente, pessoa jurídica do mesmo grupo econômico, </w:t>
      </w:r>
      <w:r w:rsidRPr="00436F46">
        <w:rPr>
          <w:rStyle w:val="nfase"/>
          <w:rFonts w:ascii="Arial Narrow" w:hAnsi="Arial Narrow" w:cs="Arial"/>
          <w:i w:val="0"/>
          <w:sz w:val="20"/>
          <w:szCs w:val="20"/>
        </w:rPr>
        <w:t>sociedades coligadas, controladoras e suas respectivas controladas e empresas cujos sócios, cotistas ou diretores, sejam as mesmas pessoas de outra que esteja participando desta licitação e ainda seus cônjuges ou parentes em primeiro grau.</w:t>
      </w:r>
    </w:p>
    <w:p w14:paraId="70DAF62A" w14:textId="77777777" w:rsidR="00AC5D9A" w:rsidRPr="00436F46" w:rsidRDefault="00AC5D9A" w:rsidP="00431DEB">
      <w:pPr>
        <w:numPr>
          <w:ilvl w:val="0"/>
          <w:numId w:val="1"/>
        </w:numPr>
        <w:tabs>
          <w:tab w:val="left" w:pos="720"/>
        </w:tabs>
        <w:ind w:left="538" w:hanging="357"/>
        <w:jc w:val="both"/>
        <w:rPr>
          <w:rFonts w:ascii="Arial Narrow" w:hAnsi="Arial Narrow" w:cs="Arial"/>
          <w:sz w:val="20"/>
          <w:szCs w:val="20"/>
        </w:rPr>
      </w:pPr>
      <w:r w:rsidRPr="00436F46">
        <w:rPr>
          <w:rFonts w:ascii="Arial Narrow" w:hAnsi="Arial Narrow" w:cs="Arial"/>
          <w:sz w:val="20"/>
          <w:szCs w:val="20"/>
        </w:rPr>
        <w:t>Pessoa jurídica cujos empregados, consultores, técnicos ou dirigentes tenham colaborado, de qualquer forma, na elaboração deste Instrumento Convocatório e de seus Anexos.</w:t>
      </w:r>
    </w:p>
    <w:p w14:paraId="1B22ADCF" w14:textId="6A6FE8A0" w:rsidR="004C46AE" w:rsidRPr="00436F46" w:rsidRDefault="004C46AE" w:rsidP="00431DEB">
      <w:pPr>
        <w:numPr>
          <w:ilvl w:val="0"/>
          <w:numId w:val="1"/>
        </w:numPr>
        <w:tabs>
          <w:tab w:val="left" w:pos="720"/>
        </w:tabs>
        <w:ind w:left="538" w:hanging="357"/>
        <w:jc w:val="both"/>
        <w:rPr>
          <w:rFonts w:ascii="Arial Narrow" w:hAnsi="Arial Narrow" w:cs="Arial"/>
          <w:sz w:val="20"/>
          <w:szCs w:val="20"/>
        </w:rPr>
      </w:pPr>
      <w:r w:rsidRPr="00436F46">
        <w:rPr>
          <w:rFonts w:ascii="Arial Narrow" w:hAnsi="Arial Narrow" w:cs="Arial"/>
          <w:sz w:val="20"/>
          <w:szCs w:val="20"/>
        </w:rPr>
        <w:t>Pessoa jurídica declarada inidônea pelo Tribunal de Contas da União, nos termos do art. 46 da Lei nº 8.443/1992.</w:t>
      </w:r>
    </w:p>
    <w:p w14:paraId="415795F2" w14:textId="165E2259" w:rsidR="000D0286" w:rsidRPr="007D7243" w:rsidRDefault="000D0286" w:rsidP="00431DEB">
      <w:pPr>
        <w:numPr>
          <w:ilvl w:val="0"/>
          <w:numId w:val="1"/>
        </w:numPr>
        <w:tabs>
          <w:tab w:val="left" w:pos="720"/>
        </w:tabs>
        <w:adjustRightInd w:val="0"/>
        <w:spacing w:after="160"/>
        <w:ind w:left="538" w:hanging="357"/>
        <w:jc w:val="both"/>
        <w:rPr>
          <w:rFonts w:ascii="Arial Narrow" w:hAnsi="Arial Narrow"/>
          <w:sz w:val="20"/>
          <w:szCs w:val="20"/>
        </w:rPr>
      </w:pPr>
      <w:r w:rsidRPr="00436F46">
        <w:rPr>
          <w:rFonts w:ascii="Arial Narrow" w:hAnsi="Arial Narrow" w:cs="Arial"/>
          <w:sz w:val="20"/>
          <w:szCs w:val="20"/>
        </w:rPr>
        <w:t xml:space="preserve">Os profissionais autores dos projetos ou qualquer empresa cujos empregados, consultores, técnicos ou dirigentes tenham colaborado, de qualquer forma na elaboração dos projetos ou do Instrumento Convocatório, não poderão participar da execução da obra ou serviço, salvo na condição de consultor técnico, </w:t>
      </w:r>
      <w:r w:rsidRPr="007D7243">
        <w:rPr>
          <w:rFonts w:ascii="Arial Narrow" w:hAnsi="Arial Narrow" w:cs="Arial"/>
          <w:sz w:val="20"/>
          <w:szCs w:val="20"/>
        </w:rPr>
        <w:t>exclusivamente a serviço do CONTRATANTE.</w:t>
      </w:r>
    </w:p>
    <w:p w14:paraId="7428960C" w14:textId="77777777" w:rsidR="0087781B" w:rsidRPr="007D7243" w:rsidRDefault="0087781B" w:rsidP="00431DEB">
      <w:pPr>
        <w:tabs>
          <w:tab w:val="left" w:pos="10751"/>
        </w:tabs>
        <w:autoSpaceDE w:val="0"/>
        <w:autoSpaceDN w:val="0"/>
        <w:adjustRightInd w:val="0"/>
        <w:spacing w:after="160" w:line="240" w:lineRule="atLeast"/>
        <w:jc w:val="both"/>
        <w:rPr>
          <w:rFonts w:ascii="Arial Narrow" w:hAnsi="Arial Narrow" w:cs="Arial"/>
          <w:sz w:val="20"/>
          <w:szCs w:val="20"/>
        </w:rPr>
      </w:pPr>
      <w:bookmarkStart w:id="1" w:name="_Hlk82703679"/>
      <w:r w:rsidRPr="007D7243">
        <w:rPr>
          <w:rFonts w:ascii="Arial Narrow" w:hAnsi="Arial Narrow" w:cs="Arial"/>
          <w:sz w:val="20"/>
          <w:szCs w:val="20"/>
        </w:rPr>
        <w:t>2.1.1. Na hipótese da alínea “e” deste item, haverá a desclassificação de todas as licitantes impedidas, salvo se permanecer apenas uma, ante a desistência das demais.</w:t>
      </w:r>
    </w:p>
    <w:bookmarkEnd w:id="1"/>
    <w:p w14:paraId="6E4ABEFC" w14:textId="357CC557" w:rsidR="00E421D4" w:rsidRPr="00436F46" w:rsidRDefault="00AC5D9A" w:rsidP="00431DEB">
      <w:pPr>
        <w:spacing w:after="160"/>
        <w:jc w:val="both"/>
        <w:rPr>
          <w:rFonts w:ascii="Arial Narrow" w:hAnsi="Arial Narrow"/>
          <w:sz w:val="20"/>
          <w:szCs w:val="20"/>
        </w:rPr>
      </w:pPr>
      <w:r w:rsidRPr="007D7243">
        <w:rPr>
          <w:rFonts w:ascii="Arial Narrow" w:hAnsi="Arial Narrow" w:cs="Arial"/>
          <w:sz w:val="20"/>
          <w:szCs w:val="20"/>
        </w:rPr>
        <w:t>2.2</w:t>
      </w:r>
      <w:r w:rsidRPr="00436F46">
        <w:rPr>
          <w:rFonts w:ascii="Arial Narrow" w:hAnsi="Arial Narrow" w:cs="Arial"/>
          <w:b/>
          <w:sz w:val="20"/>
          <w:szCs w:val="20"/>
        </w:rPr>
        <w:t>.</w:t>
      </w:r>
      <w:r w:rsidRPr="00436F46">
        <w:rPr>
          <w:rFonts w:ascii="Arial Narrow" w:hAnsi="Arial Narrow" w:cs="Arial"/>
          <w:sz w:val="20"/>
          <w:szCs w:val="20"/>
        </w:rPr>
        <w:t xml:space="preserve"> </w:t>
      </w:r>
      <w:r w:rsidR="00E421D4" w:rsidRPr="00436F46">
        <w:rPr>
          <w:rFonts w:ascii="Arial Narrow" w:hAnsi="Arial Narrow" w:cs="Arial"/>
          <w:color w:val="000000"/>
          <w:sz w:val="20"/>
          <w:szCs w:val="20"/>
        </w:rPr>
        <w:t>A licitante poderá se fazer representar nesta licitação por meio de pessoa física devidamente credenciada, nos termos do instrumento constante do </w:t>
      </w:r>
      <w:r w:rsidR="00E421D4" w:rsidRPr="00436F46">
        <w:rPr>
          <w:rFonts w:ascii="Arial Narrow" w:hAnsi="Arial Narrow" w:cs="Arial"/>
          <w:b/>
          <w:bCs/>
          <w:color w:val="000000"/>
          <w:sz w:val="20"/>
          <w:szCs w:val="20"/>
        </w:rPr>
        <w:t>Anexo II - Carta de Credenciamento</w:t>
      </w:r>
      <w:r w:rsidR="00237A46" w:rsidRPr="00436F46">
        <w:rPr>
          <w:rFonts w:ascii="Arial Narrow" w:hAnsi="Arial Narrow" w:cs="Arial"/>
          <w:b/>
          <w:bCs/>
          <w:color w:val="000000"/>
          <w:sz w:val="20"/>
          <w:szCs w:val="20"/>
        </w:rPr>
        <w:t xml:space="preserve"> </w:t>
      </w:r>
      <w:r w:rsidR="00E421D4" w:rsidRPr="00436F46">
        <w:rPr>
          <w:rFonts w:ascii="Arial Narrow" w:hAnsi="Arial Narrow" w:cs="Arial"/>
          <w:color w:val="000000"/>
          <w:sz w:val="20"/>
          <w:szCs w:val="20"/>
        </w:rPr>
        <w:t>- deste Instrumento Convocatório ou Procuração, que deverá ser apresentado à CPL</w:t>
      </w:r>
      <w:r w:rsidR="00237A46" w:rsidRPr="00436F46">
        <w:rPr>
          <w:rFonts w:ascii="Arial Narrow" w:hAnsi="Arial Narrow" w:cs="Arial"/>
          <w:color w:val="000000"/>
          <w:sz w:val="20"/>
          <w:szCs w:val="20"/>
        </w:rPr>
        <w:t xml:space="preserve"> </w:t>
      </w:r>
      <w:r w:rsidR="00E421D4" w:rsidRPr="00436F46">
        <w:rPr>
          <w:rFonts w:ascii="Arial Narrow" w:hAnsi="Arial Narrow" w:cs="Arial"/>
          <w:b/>
          <w:bCs/>
          <w:color w:val="000000"/>
          <w:sz w:val="20"/>
          <w:szCs w:val="20"/>
        </w:rPr>
        <w:t>fora dos envelopes relacionados no item 2.4 abaixo</w:t>
      </w:r>
      <w:r w:rsidR="00E421D4" w:rsidRPr="00436F46">
        <w:rPr>
          <w:rFonts w:ascii="Arial Narrow" w:hAnsi="Arial Narrow" w:cs="Arial"/>
          <w:color w:val="000000"/>
          <w:sz w:val="20"/>
          <w:szCs w:val="20"/>
        </w:rPr>
        <w:t>.</w:t>
      </w:r>
    </w:p>
    <w:p w14:paraId="0E2B6061" w14:textId="5EB10CB1"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2.2.1.</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No caso da Carta de Credenciamento ou Procuração Privada, a licitante deverá entregar à CPL uma cópia autenticada do Contrato Social ou instrumento equivalente que comprove a legitimidade de poderes da pessoa que a tiver assinado, sendo permitida a sua apresentação na forma do item 3.3 deste Instrumento Convocatório.</w:t>
      </w:r>
    </w:p>
    <w:p w14:paraId="47253028" w14:textId="09BA89F7"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2.2.2.</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Caso o representante da empresa, na sessão, seja sócio, este deverá apresentar a cópia do contrato social e a cópia da cédula de identidade, não havendo necessidade da Carta de Credenciamento.</w:t>
      </w:r>
    </w:p>
    <w:p w14:paraId="5FEDBBEE" w14:textId="6D92BE50"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2.2.3.</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A ausência da Carta de Credenciamento ou documento similar (conforme especificado no item 2.2.1) não impede a participação da licitante, mas, obsta a manifestação de representante.</w:t>
      </w:r>
    </w:p>
    <w:p w14:paraId="0A15567E" w14:textId="47E5C8A8"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2.2.4.</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O não credenciamento e não comparecimento de representante, não inabilita a licitante, tampouco impede o prosseguimento das fases do certame.</w:t>
      </w:r>
    </w:p>
    <w:p w14:paraId="7A4B1729" w14:textId="4F998772"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2.3.</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Nenhuma pessoa, ainda que munida de procuração, poderá representar mais de uma licitante, sob pena das demais outorgantes perderem o seu direito à representação nas sessões públicas.</w:t>
      </w:r>
    </w:p>
    <w:p w14:paraId="667E904F" w14:textId="3EBDE64A" w:rsidR="00E421D4" w:rsidRPr="00436F46"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2.4.</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As licitantes</w:t>
      </w:r>
      <w:r w:rsidRPr="00436F46">
        <w:rPr>
          <w:rFonts w:ascii="Arial Narrow" w:hAnsi="Arial Narrow" w:cs="Arial"/>
          <w:color w:val="000000"/>
          <w:sz w:val="20"/>
          <w:szCs w:val="20"/>
        </w:rPr>
        <w:t>, no dia, hora e local designados no preâmbulo, apresentarão toda a documentação exigida por este Instrumento Convocatório em 2 (dois) envelopes – A e B - lacrados, distintos e opacos, identificados no lado externo pelo nome da licitante e número da licitação, com os seguintes conteúdos:</w:t>
      </w:r>
    </w:p>
    <w:p w14:paraId="7B29EEC9" w14:textId="77777777" w:rsidR="00E421D4" w:rsidRPr="00436F46" w:rsidRDefault="00E421D4" w:rsidP="00431DEB">
      <w:pPr>
        <w:jc w:val="both"/>
        <w:rPr>
          <w:rFonts w:ascii="Arial Narrow" w:hAnsi="Arial Narrow"/>
          <w:sz w:val="20"/>
          <w:szCs w:val="20"/>
        </w:rPr>
      </w:pPr>
      <w:r w:rsidRPr="00436F46">
        <w:rPr>
          <w:rFonts w:ascii="Arial Narrow" w:hAnsi="Arial Narrow" w:cs="Arial"/>
          <w:b/>
          <w:bCs/>
          <w:color w:val="000000"/>
          <w:sz w:val="20"/>
          <w:szCs w:val="20"/>
        </w:rPr>
        <w:t>ENVELOPE "A" – PROPOSTA DE PREÇOS</w:t>
      </w:r>
    </w:p>
    <w:p w14:paraId="12BA9FCA" w14:textId="20FCCF8B" w:rsidR="00E421D4" w:rsidRPr="00436F46" w:rsidRDefault="00E421D4" w:rsidP="00431DEB">
      <w:pPr>
        <w:jc w:val="both"/>
        <w:rPr>
          <w:rFonts w:ascii="Arial Narrow" w:hAnsi="Arial Narrow"/>
          <w:sz w:val="20"/>
          <w:szCs w:val="20"/>
        </w:rPr>
      </w:pPr>
      <w:r w:rsidRPr="00436F46">
        <w:rPr>
          <w:rFonts w:ascii="Arial Narrow" w:hAnsi="Arial Narrow" w:cs="Arial"/>
          <w:color w:val="000000"/>
          <w:sz w:val="20"/>
          <w:szCs w:val="20"/>
        </w:rPr>
        <w:t xml:space="preserve">- Pregão Nº </w:t>
      </w:r>
      <w:r w:rsidR="00CE2C75">
        <w:rPr>
          <w:rFonts w:ascii="Arial Narrow" w:hAnsi="Arial Narrow" w:cs="Arial"/>
          <w:color w:val="000000"/>
          <w:sz w:val="20"/>
          <w:szCs w:val="20"/>
        </w:rPr>
        <w:t>33</w:t>
      </w:r>
      <w:r w:rsidRPr="00436F46">
        <w:rPr>
          <w:rFonts w:ascii="Arial Narrow" w:hAnsi="Arial Narrow" w:cs="Arial"/>
          <w:color w:val="000000"/>
          <w:sz w:val="20"/>
          <w:szCs w:val="20"/>
        </w:rPr>
        <w:t xml:space="preserve">/2021 </w:t>
      </w:r>
    </w:p>
    <w:p w14:paraId="1C90CB25" w14:textId="77777777" w:rsidR="00E421D4" w:rsidRPr="00436F46" w:rsidRDefault="00E421D4" w:rsidP="00431DEB">
      <w:pPr>
        <w:jc w:val="both"/>
        <w:rPr>
          <w:rFonts w:ascii="Arial Narrow" w:hAnsi="Arial Narrow"/>
          <w:sz w:val="20"/>
          <w:szCs w:val="20"/>
        </w:rPr>
      </w:pPr>
      <w:r w:rsidRPr="00436F46">
        <w:rPr>
          <w:rFonts w:ascii="Arial Narrow" w:hAnsi="Arial Narrow" w:cs="Arial"/>
          <w:color w:val="000000"/>
          <w:sz w:val="20"/>
          <w:szCs w:val="20"/>
        </w:rPr>
        <w:t>- NOME DA LICITANTE: (Identificação da licitante)</w:t>
      </w:r>
    </w:p>
    <w:p w14:paraId="79CE1E35" w14:textId="77777777" w:rsidR="00E421D4" w:rsidRPr="00436F46" w:rsidRDefault="00E421D4" w:rsidP="00431DEB">
      <w:pPr>
        <w:jc w:val="both"/>
        <w:rPr>
          <w:rFonts w:ascii="Arial Narrow" w:hAnsi="Arial Narrow" w:cs="Arial"/>
          <w:color w:val="000000"/>
          <w:sz w:val="20"/>
          <w:szCs w:val="20"/>
        </w:rPr>
      </w:pPr>
      <w:r w:rsidRPr="00436F46">
        <w:rPr>
          <w:rFonts w:ascii="Arial Narrow" w:hAnsi="Arial Narrow" w:cs="Arial"/>
          <w:color w:val="000000"/>
          <w:sz w:val="20"/>
          <w:szCs w:val="20"/>
        </w:rPr>
        <w:t>- CNPJ DA LICITANTE:</w:t>
      </w:r>
    </w:p>
    <w:p w14:paraId="7369DA4D" w14:textId="77777777" w:rsidR="00E421D4" w:rsidRPr="00436F46" w:rsidRDefault="00E421D4" w:rsidP="00431DEB">
      <w:pPr>
        <w:jc w:val="both"/>
        <w:rPr>
          <w:rFonts w:ascii="Arial Narrow" w:hAnsi="Arial Narrow" w:cs="Arial"/>
          <w:color w:val="000000"/>
          <w:sz w:val="20"/>
          <w:szCs w:val="20"/>
        </w:rPr>
      </w:pPr>
      <w:r w:rsidRPr="00436F46">
        <w:rPr>
          <w:rFonts w:ascii="Arial Narrow" w:hAnsi="Arial Narrow" w:cs="Arial"/>
          <w:color w:val="000000"/>
          <w:sz w:val="20"/>
          <w:szCs w:val="20"/>
        </w:rPr>
        <w:t>- EMAIL e TELEFONE:</w:t>
      </w:r>
    </w:p>
    <w:p w14:paraId="3EE8B056" w14:textId="41413513" w:rsidR="00E421D4" w:rsidRPr="00436F46" w:rsidRDefault="00E421D4" w:rsidP="00431DEB">
      <w:pPr>
        <w:jc w:val="both"/>
        <w:rPr>
          <w:rFonts w:ascii="Arial Narrow" w:hAnsi="Arial Narrow" w:cs="Arial"/>
          <w:color w:val="000000"/>
          <w:sz w:val="20"/>
          <w:szCs w:val="20"/>
        </w:rPr>
      </w:pPr>
    </w:p>
    <w:p w14:paraId="449E0A5A" w14:textId="77777777" w:rsidR="00E421D4" w:rsidRPr="00436F46" w:rsidRDefault="00E421D4" w:rsidP="00431DEB">
      <w:pPr>
        <w:jc w:val="both"/>
        <w:rPr>
          <w:rFonts w:ascii="Arial Narrow" w:hAnsi="Arial Narrow"/>
          <w:sz w:val="20"/>
          <w:szCs w:val="20"/>
        </w:rPr>
      </w:pPr>
      <w:r w:rsidRPr="00436F46">
        <w:rPr>
          <w:rFonts w:ascii="Arial Narrow" w:hAnsi="Arial Narrow" w:cs="Arial"/>
          <w:b/>
          <w:bCs/>
          <w:color w:val="000000"/>
          <w:sz w:val="20"/>
          <w:szCs w:val="20"/>
        </w:rPr>
        <w:t>ENVELOPE "B" – DOCUMENTOS DE HABILITAÇÃO</w:t>
      </w:r>
    </w:p>
    <w:p w14:paraId="7DFFFA54" w14:textId="4D5FCA22" w:rsidR="00E421D4" w:rsidRPr="00436F46" w:rsidRDefault="00E421D4" w:rsidP="00431DEB">
      <w:pPr>
        <w:jc w:val="both"/>
        <w:rPr>
          <w:rFonts w:ascii="Arial Narrow" w:hAnsi="Arial Narrow"/>
          <w:sz w:val="20"/>
          <w:szCs w:val="20"/>
        </w:rPr>
      </w:pPr>
      <w:r w:rsidRPr="00436F46">
        <w:rPr>
          <w:rFonts w:ascii="Arial Narrow" w:hAnsi="Arial Narrow" w:cs="Arial"/>
          <w:color w:val="000000"/>
          <w:sz w:val="20"/>
          <w:szCs w:val="20"/>
        </w:rPr>
        <w:t xml:space="preserve">- Pregão Nº </w:t>
      </w:r>
      <w:r w:rsidR="00CE2C75">
        <w:rPr>
          <w:rFonts w:ascii="Arial Narrow" w:hAnsi="Arial Narrow" w:cs="Arial"/>
          <w:color w:val="000000"/>
          <w:sz w:val="20"/>
          <w:szCs w:val="20"/>
        </w:rPr>
        <w:t>33</w:t>
      </w:r>
      <w:r w:rsidRPr="00436F46">
        <w:rPr>
          <w:rFonts w:ascii="Arial Narrow" w:hAnsi="Arial Narrow" w:cs="Arial"/>
          <w:color w:val="000000"/>
          <w:sz w:val="20"/>
          <w:szCs w:val="20"/>
        </w:rPr>
        <w:t xml:space="preserve">/2021  </w:t>
      </w:r>
    </w:p>
    <w:p w14:paraId="60336E56" w14:textId="77777777" w:rsidR="00E421D4" w:rsidRPr="00436F46" w:rsidRDefault="00E421D4" w:rsidP="00431DEB">
      <w:pPr>
        <w:jc w:val="both"/>
        <w:rPr>
          <w:rFonts w:ascii="Arial Narrow" w:hAnsi="Arial Narrow"/>
          <w:sz w:val="20"/>
          <w:szCs w:val="20"/>
        </w:rPr>
      </w:pPr>
      <w:r w:rsidRPr="00436F46">
        <w:rPr>
          <w:rFonts w:ascii="Arial Narrow" w:hAnsi="Arial Narrow" w:cs="Arial"/>
          <w:color w:val="000000"/>
          <w:sz w:val="20"/>
          <w:szCs w:val="20"/>
        </w:rPr>
        <w:t>- NOME DA LICITANTE: (Identificação da licitante)</w:t>
      </w:r>
    </w:p>
    <w:p w14:paraId="301CC2F8" w14:textId="77777777" w:rsidR="00E421D4" w:rsidRPr="00436F46" w:rsidRDefault="00E421D4" w:rsidP="00431DEB">
      <w:pPr>
        <w:jc w:val="both"/>
        <w:rPr>
          <w:rFonts w:ascii="Arial Narrow" w:hAnsi="Arial Narrow" w:cs="Arial"/>
          <w:color w:val="000000"/>
          <w:sz w:val="20"/>
          <w:szCs w:val="20"/>
        </w:rPr>
      </w:pPr>
      <w:r w:rsidRPr="00436F46">
        <w:rPr>
          <w:rFonts w:ascii="Arial Narrow" w:hAnsi="Arial Narrow" w:cs="Arial"/>
          <w:color w:val="000000"/>
          <w:sz w:val="20"/>
          <w:szCs w:val="20"/>
        </w:rPr>
        <w:lastRenderedPageBreak/>
        <w:t>- CNPJ DA LICITANTE:</w:t>
      </w:r>
    </w:p>
    <w:p w14:paraId="5A7062E2" w14:textId="7D9DE14E" w:rsidR="00E421D4" w:rsidRPr="00436F46" w:rsidRDefault="00E421D4" w:rsidP="00431DEB">
      <w:pPr>
        <w:spacing w:after="160"/>
        <w:jc w:val="both"/>
        <w:rPr>
          <w:rFonts w:ascii="Arial Narrow" w:hAnsi="Arial Narrow" w:cs="Arial"/>
          <w:color w:val="000000"/>
          <w:sz w:val="20"/>
          <w:szCs w:val="20"/>
        </w:rPr>
      </w:pPr>
      <w:r w:rsidRPr="00436F46">
        <w:rPr>
          <w:rFonts w:ascii="Arial Narrow" w:hAnsi="Arial Narrow" w:cs="Arial"/>
          <w:color w:val="000000"/>
          <w:sz w:val="20"/>
          <w:szCs w:val="20"/>
        </w:rPr>
        <w:t>- EMAIL e TELEFONE:</w:t>
      </w:r>
    </w:p>
    <w:p w14:paraId="04268E00" w14:textId="43F289F5" w:rsidR="00E421D4" w:rsidRPr="00436F46" w:rsidRDefault="00E421D4" w:rsidP="00431DEB">
      <w:pPr>
        <w:spacing w:after="160"/>
        <w:jc w:val="both"/>
        <w:rPr>
          <w:rFonts w:ascii="Arial Narrow" w:hAnsi="Arial Narrow" w:cs="Arial"/>
          <w:color w:val="000000"/>
          <w:sz w:val="20"/>
          <w:szCs w:val="20"/>
        </w:rPr>
      </w:pPr>
      <w:r w:rsidRPr="007D7243">
        <w:rPr>
          <w:rFonts w:ascii="Arial Narrow" w:hAnsi="Arial Narrow" w:cs="Arial"/>
          <w:color w:val="000000"/>
          <w:sz w:val="20"/>
          <w:szCs w:val="20"/>
        </w:rPr>
        <w:t>2.5.</w:t>
      </w:r>
      <w:r w:rsidR="00124320"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A participação na presente licitação implica aceitação integral e irretratável dos termos e condições deste Edital e dos seus Anexos, bem como do Regulamento de Licitações e Contratos do SENAI e do SESI.</w:t>
      </w:r>
    </w:p>
    <w:p w14:paraId="7D66939C" w14:textId="3CC8B046"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3.</w:t>
      </w:r>
      <w:r w:rsidR="00124320" w:rsidRPr="00436F46">
        <w:rPr>
          <w:rFonts w:ascii="Arial Narrow" w:hAnsi="Arial Narrow" w:cs="Arial"/>
          <w:b/>
          <w:bCs/>
          <w:color w:val="000000"/>
          <w:sz w:val="20"/>
          <w:szCs w:val="20"/>
        </w:rPr>
        <w:t xml:space="preserve"> </w:t>
      </w:r>
      <w:r w:rsidRPr="00436F46">
        <w:rPr>
          <w:rFonts w:ascii="Arial Narrow" w:hAnsi="Arial Narrow" w:cs="Arial"/>
          <w:b/>
          <w:bCs/>
          <w:color w:val="000000"/>
          <w:sz w:val="20"/>
          <w:szCs w:val="20"/>
        </w:rPr>
        <w:t>DA HABILITAÇÃO - ENVELOPE “B”</w:t>
      </w:r>
    </w:p>
    <w:p w14:paraId="38098CE7" w14:textId="29B75E8A" w:rsidR="00E421D4" w:rsidRPr="00436F46" w:rsidRDefault="00E421D4" w:rsidP="00431DEB">
      <w:pPr>
        <w:spacing w:after="160"/>
        <w:jc w:val="both"/>
        <w:rPr>
          <w:rFonts w:ascii="Arial Narrow" w:hAnsi="Arial Narrow"/>
          <w:sz w:val="20"/>
          <w:szCs w:val="20"/>
        </w:rPr>
      </w:pPr>
      <w:r w:rsidRPr="006304D4">
        <w:rPr>
          <w:rFonts w:ascii="Arial Narrow" w:hAnsi="Arial Narrow" w:cs="Arial"/>
          <w:color w:val="000000"/>
          <w:sz w:val="20"/>
          <w:szCs w:val="20"/>
        </w:rPr>
        <w:t>3.1</w:t>
      </w:r>
      <w:r w:rsidRPr="00436F46">
        <w:rPr>
          <w:rFonts w:ascii="Arial Narrow" w:hAnsi="Arial Narrow" w:cs="Arial"/>
          <w:b/>
          <w:bCs/>
          <w:color w:val="000000"/>
          <w:sz w:val="20"/>
          <w:szCs w:val="20"/>
        </w:rPr>
        <w:t>.</w:t>
      </w:r>
      <w:r w:rsidR="00124320"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Somente poderão participar desta licitação pessoas jurídicas legalmente estabelecidas no País, cujo objeto social expresso no estatuto ou no contrato social especifique atividade pertinente e compatível com o objeto da presente licitação.</w:t>
      </w:r>
    </w:p>
    <w:p w14:paraId="0568FC9C" w14:textId="33617FC9"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3.2.</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Para os fins de habilitação, todas as licitantes deverão apresentar os documentos relacionados neste tópico, na sua versão original ou em cópia autenticada, entregues, preferencialmente, na mesma ordem em que eles se encontram aqui descritos e com a identificação pelo número de cada um dos itens.</w:t>
      </w:r>
    </w:p>
    <w:p w14:paraId="1A712305" w14:textId="6D1AA1E7"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3.2.1.</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Os documentos relativos à habilitação jurídica da licitante que já tiverem sido apresentados por ocasião do credenciamento, ficam dispensados de serem inseridos no envelope de habilitação.</w:t>
      </w:r>
    </w:p>
    <w:p w14:paraId="54DDAF3C" w14:textId="6156DE9C"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3.3.</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Os documentos apresentados em cópias simples deverão ser autenticados em cartório ou acompanhados de suas respectivas vias originais para serem conferidos pela Comissão Permanente de Licitação, exceto aqueles obtidos pela internet.</w:t>
      </w:r>
    </w:p>
    <w:p w14:paraId="10A6C52B" w14:textId="0A2AC5D1"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3.3.1.</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Todas as certidões apresentadas deverão ter sido emitidas em no máximo 90 (noventa) dias anteriores à data da abertura do certame, caso não possuam prazo próprio de validade.</w:t>
      </w:r>
    </w:p>
    <w:p w14:paraId="7737DF7E" w14:textId="0BCF8B40"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3.4.</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A CPL poderá efetuar diligências a fim de comprovar a veracidade das informações e dos documentos apresentados pelas licitantes, inclusive quanto à regularidade fiscal que poderá ser comprovada mediante pesquisa nos sítios oficiais na internet.</w:t>
      </w:r>
    </w:p>
    <w:p w14:paraId="68BA4A16" w14:textId="1038CB87" w:rsidR="00E421D4" w:rsidRPr="00436F46" w:rsidRDefault="00E421D4" w:rsidP="00431DEB">
      <w:pPr>
        <w:spacing w:after="160"/>
        <w:jc w:val="both"/>
        <w:rPr>
          <w:rFonts w:ascii="Arial Narrow" w:hAnsi="Arial Narrow" w:cs="Arial"/>
          <w:color w:val="000000"/>
          <w:sz w:val="20"/>
          <w:szCs w:val="20"/>
        </w:rPr>
      </w:pPr>
      <w:r w:rsidRPr="007D7243">
        <w:rPr>
          <w:rFonts w:ascii="Arial Narrow" w:hAnsi="Arial Narrow" w:cs="Arial"/>
          <w:color w:val="000000"/>
          <w:sz w:val="20"/>
          <w:szCs w:val="20"/>
        </w:rPr>
        <w:t>3.5.</w:t>
      </w:r>
      <w:r w:rsidR="00124320"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Serão inabilitadas as empresas que não tenham atendido às condições estabelecidas neste item.</w:t>
      </w:r>
    </w:p>
    <w:p w14:paraId="2429031E" w14:textId="2577BAE5" w:rsidR="00E421D4" w:rsidRPr="00436F46" w:rsidRDefault="00C72DAF" w:rsidP="00431DEB">
      <w:pPr>
        <w:spacing w:after="160"/>
        <w:jc w:val="both"/>
        <w:rPr>
          <w:rFonts w:ascii="Arial Narrow" w:hAnsi="Arial Narrow"/>
          <w:sz w:val="20"/>
          <w:szCs w:val="20"/>
        </w:rPr>
      </w:pPr>
      <w:r w:rsidRPr="00436F46">
        <w:rPr>
          <w:rFonts w:ascii="Arial Narrow" w:hAnsi="Arial Narrow" w:cs="Arial"/>
          <w:b/>
          <w:bCs/>
          <w:color w:val="000000"/>
          <w:sz w:val="20"/>
          <w:szCs w:val="20"/>
        </w:rPr>
        <w:t>HABILITAÇÃO JURÍDICA</w:t>
      </w:r>
    </w:p>
    <w:p w14:paraId="69B19132" w14:textId="2DC7453B"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3.6.</w:t>
      </w:r>
      <w:r w:rsidR="00124320"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Para fins de habilitação jurídica, a licitante deverá apresentar:</w:t>
      </w:r>
    </w:p>
    <w:p w14:paraId="3CB069BD" w14:textId="335A37FA" w:rsidR="00E421D4" w:rsidRPr="007D7243"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3.6.1.</w:t>
      </w:r>
      <w:r w:rsidR="00124320" w:rsidRPr="007D7243">
        <w:rPr>
          <w:rFonts w:ascii="Arial Narrow" w:hAnsi="Arial Narrow" w:cs="Arial"/>
          <w:color w:val="000000"/>
          <w:sz w:val="20"/>
          <w:szCs w:val="20"/>
        </w:rPr>
        <w:t xml:space="preserve"> </w:t>
      </w:r>
      <w:r w:rsidRPr="007D7243">
        <w:rPr>
          <w:rFonts w:ascii="Arial Narrow" w:hAnsi="Arial Narrow" w:cs="Arial"/>
          <w:color w:val="000000"/>
          <w:sz w:val="20"/>
          <w:szCs w:val="20"/>
        </w:rPr>
        <w:t>Ato constitutivo, estatuto ou contrato social em vigor, devidamente registrado.</w:t>
      </w:r>
    </w:p>
    <w:p w14:paraId="5098EDB0" w14:textId="77777777" w:rsidR="00E421D4" w:rsidRPr="00436F46" w:rsidRDefault="00E421D4" w:rsidP="00431DEB">
      <w:pPr>
        <w:spacing w:after="160"/>
        <w:jc w:val="both"/>
        <w:rPr>
          <w:rFonts w:ascii="Arial Narrow" w:hAnsi="Arial Narrow"/>
          <w:sz w:val="20"/>
          <w:szCs w:val="20"/>
        </w:rPr>
      </w:pPr>
      <w:r w:rsidRPr="007D7243">
        <w:rPr>
          <w:rFonts w:ascii="Arial Narrow" w:hAnsi="Arial Narrow" w:cs="Arial"/>
          <w:color w:val="000000"/>
          <w:sz w:val="20"/>
          <w:szCs w:val="20"/>
        </w:rPr>
        <w:t>3.6.1.1</w:t>
      </w:r>
      <w:r w:rsidRPr="00436F46">
        <w:rPr>
          <w:rFonts w:ascii="Arial Narrow" w:hAnsi="Arial Narrow" w:cs="Arial"/>
          <w:color w:val="000000"/>
          <w:sz w:val="20"/>
          <w:szCs w:val="20"/>
        </w:rPr>
        <w:t>. As sociedades, qualquer que seja a forma jurídica, administradas por pessoa(s) designada(s) em separado do ato constitutivo, deverão apresentar o ato de designação respectivo, devidamente averbado no Registro Público competente.</w:t>
      </w:r>
    </w:p>
    <w:p w14:paraId="4F52924A" w14:textId="64B15305" w:rsidR="00E421D4" w:rsidRPr="00436F46" w:rsidRDefault="00C72DAF" w:rsidP="00431DEB">
      <w:pPr>
        <w:spacing w:after="160"/>
        <w:jc w:val="both"/>
        <w:rPr>
          <w:rFonts w:ascii="Arial Narrow" w:hAnsi="Arial Narrow"/>
          <w:sz w:val="20"/>
          <w:szCs w:val="20"/>
        </w:rPr>
      </w:pPr>
      <w:r w:rsidRPr="00436F46">
        <w:rPr>
          <w:rFonts w:ascii="Arial Narrow" w:hAnsi="Arial Narrow" w:cs="Arial"/>
          <w:b/>
          <w:bCs/>
          <w:color w:val="000000"/>
          <w:sz w:val="20"/>
          <w:szCs w:val="20"/>
        </w:rPr>
        <w:t>QUALIFICAÇÃO TÉCNICA</w:t>
      </w:r>
    </w:p>
    <w:p w14:paraId="2C195CE1" w14:textId="77777777" w:rsidR="00E421D4" w:rsidRPr="00436F46" w:rsidRDefault="00E421D4" w:rsidP="00431DEB">
      <w:pPr>
        <w:spacing w:after="160"/>
        <w:jc w:val="both"/>
        <w:rPr>
          <w:rFonts w:ascii="Arial Narrow" w:hAnsi="Arial Narrow"/>
          <w:bCs/>
          <w:sz w:val="20"/>
          <w:szCs w:val="20"/>
        </w:rPr>
      </w:pPr>
      <w:r w:rsidRPr="00436F46">
        <w:rPr>
          <w:rFonts w:ascii="Arial Narrow" w:hAnsi="Arial Narrow"/>
          <w:b/>
          <w:bCs/>
          <w:sz w:val="20"/>
          <w:szCs w:val="20"/>
        </w:rPr>
        <w:t>3.7.</w:t>
      </w:r>
      <w:r w:rsidRPr="00436F46">
        <w:rPr>
          <w:rFonts w:ascii="Arial Narrow" w:hAnsi="Arial Narrow"/>
          <w:bCs/>
          <w:sz w:val="20"/>
          <w:szCs w:val="20"/>
        </w:rPr>
        <w:t xml:space="preserve"> Para fins de habilitação técnica a licitante deverá apresentar:</w:t>
      </w:r>
    </w:p>
    <w:p w14:paraId="6157A936" w14:textId="00CB998F" w:rsidR="00E421D4" w:rsidRPr="007D7243" w:rsidRDefault="00E421D4" w:rsidP="00431DEB">
      <w:pPr>
        <w:spacing w:after="160"/>
        <w:jc w:val="both"/>
        <w:rPr>
          <w:rFonts w:ascii="Arial Narrow" w:hAnsi="Arial Narrow"/>
          <w:sz w:val="20"/>
          <w:szCs w:val="20"/>
        </w:rPr>
      </w:pPr>
      <w:r w:rsidRPr="007D7243">
        <w:rPr>
          <w:rFonts w:ascii="Arial Narrow" w:hAnsi="Arial Narrow"/>
          <w:sz w:val="20"/>
          <w:szCs w:val="20"/>
        </w:rPr>
        <w:t xml:space="preserve">3.7.1. </w:t>
      </w:r>
      <w:r w:rsidRPr="007D7243">
        <w:rPr>
          <w:rFonts w:ascii="Arial Narrow" w:hAnsi="Arial Narrow" w:cs="Arial"/>
          <w:color w:val="000000"/>
          <w:sz w:val="20"/>
          <w:szCs w:val="20"/>
        </w:rPr>
        <w:t xml:space="preserve">Comprovação de aptidão para o desempenho de atividade pertinente e compatível com o objeto da licitação, por meio da apresentação de 1 (um) ou mais ATESTADOS fornecidos por pessoa jurídica, de direito público ou privado, no qual conste a prestação de serviço e a realização de fornecimento da mesma natureza ou similar ao objeto aqui licitado. O atestado deve ser datado e assinado e deverá conter informações que permitam a identificação correta do contratante e do prestador do serviço, </w:t>
      </w:r>
      <w:r w:rsidRPr="007D7243">
        <w:rPr>
          <w:rFonts w:ascii="Arial Narrow" w:hAnsi="Arial Narrow"/>
          <w:sz w:val="20"/>
          <w:szCs w:val="20"/>
        </w:rPr>
        <w:t>tais como:</w:t>
      </w:r>
    </w:p>
    <w:p w14:paraId="4DBBEE46" w14:textId="1D0144A4" w:rsidR="00E421D4" w:rsidRPr="007D7243" w:rsidRDefault="00E421D4" w:rsidP="00431DEB">
      <w:pPr>
        <w:tabs>
          <w:tab w:val="left" w:pos="1080"/>
        </w:tabs>
        <w:autoSpaceDE w:val="0"/>
        <w:autoSpaceDN w:val="0"/>
        <w:adjustRightInd w:val="0"/>
        <w:ind w:left="1080" w:hanging="360"/>
        <w:jc w:val="both"/>
        <w:rPr>
          <w:rFonts w:ascii="Arial Narrow" w:hAnsi="Arial Narrow"/>
          <w:sz w:val="20"/>
          <w:szCs w:val="20"/>
        </w:rPr>
      </w:pPr>
      <w:r w:rsidRPr="007D7243">
        <w:rPr>
          <w:rFonts w:ascii="Arial Narrow" w:hAnsi="Arial Narrow"/>
          <w:sz w:val="20"/>
          <w:szCs w:val="20"/>
        </w:rPr>
        <w:t>a)</w:t>
      </w:r>
      <w:r w:rsidRPr="007D7243">
        <w:rPr>
          <w:rFonts w:ascii="Arial Narrow" w:hAnsi="Arial Narrow"/>
          <w:sz w:val="20"/>
          <w:szCs w:val="20"/>
        </w:rPr>
        <w:tab/>
        <w:t>Nome, CNPJ e endereço</w:t>
      </w:r>
      <w:r w:rsidR="0033404D" w:rsidRPr="007D7243">
        <w:rPr>
          <w:rFonts w:ascii="Arial Narrow" w:hAnsi="Arial Narrow"/>
          <w:sz w:val="20"/>
          <w:szCs w:val="20"/>
        </w:rPr>
        <w:t xml:space="preserve"> completo</w:t>
      </w:r>
      <w:r w:rsidRPr="007D7243">
        <w:rPr>
          <w:rFonts w:ascii="Arial Narrow" w:hAnsi="Arial Narrow"/>
          <w:sz w:val="20"/>
          <w:szCs w:val="20"/>
        </w:rPr>
        <w:t xml:space="preserve"> do emitente da certidão;</w:t>
      </w:r>
    </w:p>
    <w:p w14:paraId="3DB0D476" w14:textId="1386B38D" w:rsidR="00E421D4" w:rsidRPr="007D7243" w:rsidRDefault="00E421D4" w:rsidP="00431DEB">
      <w:pPr>
        <w:tabs>
          <w:tab w:val="left" w:pos="1080"/>
        </w:tabs>
        <w:autoSpaceDE w:val="0"/>
        <w:autoSpaceDN w:val="0"/>
        <w:adjustRightInd w:val="0"/>
        <w:ind w:left="1080" w:hanging="360"/>
        <w:jc w:val="both"/>
        <w:rPr>
          <w:rFonts w:ascii="Arial Narrow" w:hAnsi="Arial Narrow"/>
          <w:sz w:val="20"/>
          <w:szCs w:val="20"/>
        </w:rPr>
      </w:pPr>
      <w:r w:rsidRPr="007D7243">
        <w:rPr>
          <w:rFonts w:ascii="Arial Narrow" w:hAnsi="Arial Narrow"/>
          <w:sz w:val="20"/>
          <w:szCs w:val="20"/>
        </w:rPr>
        <w:t>b)</w:t>
      </w:r>
      <w:r w:rsidRPr="007D7243">
        <w:rPr>
          <w:rFonts w:ascii="Arial Narrow" w:hAnsi="Arial Narrow"/>
          <w:sz w:val="20"/>
          <w:szCs w:val="20"/>
        </w:rPr>
        <w:tab/>
        <w:t xml:space="preserve">Nome, CNPJ e endereço </w:t>
      </w:r>
      <w:r w:rsidR="0033404D" w:rsidRPr="007D7243">
        <w:rPr>
          <w:rFonts w:ascii="Arial Narrow" w:hAnsi="Arial Narrow"/>
          <w:sz w:val="20"/>
          <w:szCs w:val="20"/>
        </w:rPr>
        <w:t xml:space="preserve">completo </w:t>
      </w:r>
      <w:r w:rsidRPr="007D7243">
        <w:rPr>
          <w:rFonts w:ascii="Arial Narrow" w:hAnsi="Arial Narrow"/>
          <w:sz w:val="20"/>
          <w:szCs w:val="20"/>
        </w:rPr>
        <w:t>da empresa que prestou o serviço ao emitente; e</w:t>
      </w:r>
    </w:p>
    <w:p w14:paraId="43D39553" w14:textId="77777777" w:rsidR="00E421D4" w:rsidRPr="007D7243" w:rsidRDefault="00E421D4" w:rsidP="00431DEB">
      <w:pPr>
        <w:tabs>
          <w:tab w:val="left" w:pos="1080"/>
        </w:tabs>
        <w:autoSpaceDE w:val="0"/>
        <w:autoSpaceDN w:val="0"/>
        <w:adjustRightInd w:val="0"/>
        <w:spacing w:after="160"/>
        <w:ind w:left="1080" w:hanging="360"/>
        <w:jc w:val="both"/>
        <w:rPr>
          <w:rFonts w:ascii="Arial Narrow" w:hAnsi="Arial Narrow"/>
          <w:sz w:val="20"/>
          <w:szCs w:val="20"/>
        </w:rPr>
      </w:pPr>
      <w:r w:rsidRPr="007D7243">
        <w:rPr>
          <w:rFonts w:ascii="Arial Narrow" w:hAnsi="Arial Narrow"/>
          <w:sz w:val="20"/>
          <w:szCs w:val="20"/>
        </w:rPr>
        <w:t>c)</w:t>
      </w:r>
      <w:r w:rsidRPr="007D7243">
        <w:rPr>
          <w:rFonts w:ascii="Arial Narrow" w:hAnsi="Arial Narrow"/>
          <w:sz w:val="20"/>
          <w:szCs w:val="20"/>
        </w:rPr>
        <w:tab/>
        <w:t>Identificação do signatário (nome, cargo ou função que exerce junto à emitente).</w:t>
      </w:r>
    </w:p>
    <w:p w14:paraId="267993FC" w14:textId="3163BA22" w:rsidR="00C42D8C" w:rsidRPr="002A68E3" w:rsidRDefault="00E421D4" w:rsidP="002A68E3">
      <w:pPr>
        <w:spacing w:after="160"/>
        <w:jc w:val="both"/>
        <w:rPr>
          <w:rFonts w:ascii="Arial Narrow" w:hAnsi="Arial Narrow" w:cs="Arial"/>
          <w:color w:val="000000"/>
          <w:sz w:val="20"/>
          <w:szCs w:val="20"/>
        </w:rPr>
      </w:pPr>
      <w:r w:rsidRPr="002A68E3">
        <w:rPr>
          <w:rFonts w:ascii="Arial Narrow" w:hAnsi="Arial Narrow" w:cs="Arial"/>
          <w:color w:val="000000"/>
          <w:sz w:val="20"/>
          <w:szCs w:val="20"/>
        </w:rPr>
        <w:t xml:space="preserve">3.7.2. </w:t>
      </w:r>
      <w:r w:rsidR="00C72DAF" w:rsidRPr="002A68E3">
        <w:rPr>
          <w:rFonts w:ascii="Arial Narrow" w:hAnsi="Arial Narrow" w:cs="Arial"/>
          <w:color w:val="000000"/>
          <w:sz w:val="20"/>
          <w:szCs w:val="20"/>
        </w:rPr>
        <w:t xml:space="preserve">Entende-se </w:t>
      </w:r>
      <w:r w:rsidR="00C42D8C" w:rsidRPr="002A68E3">
        <w:rPr>
          <w:rFonts w:ascii="Arial Narrow" w:hAnsi="Arial Narrow" w:cs="Arial"/>
          <w:color w:val="000000"/>
          <w:sz w:val="20"/>
          <w:szCs w:val="20"/>
        </w:rPr>
        <w:t>por atividade pertinente e compatível com o objeto da licitação a prestação de serviços técnicos especializados para o desenvolvimento de novas estratégias de ampliação da atuação educacional.</w:t>
      </w:r>
    </w:p>
    <w:p w14:paraId="59E8811E" w14:textId="77777777" w:rsidR="002D7765" w:rsidRDefault="002D7765" w:rsidP="00C42D8C">
      <w:pPr>
        <w:jc w:val="both"/>
        <w:rPr>
          <w:rFonts w:ascii="Arial Narrow" w:hAnsi="Arial Narrow" w:cs="Arial"/>
          <w:sz w:val="22"/>
          <w:szCs w:val="22"/>
        </w:rPr>
      </w:pPr>
    </w:p>
    <w:p w14:paraId="4E2A27AF" w14:textId="1D1D2F15" w:rsidR="00E421D4" w:rsidRPr="00436F46" w:rsidRDefault="00972C90" w:rsidP="00431DEB">
      <w:pPr>
        <w:spacing w:after="160"/>
        <w:jc w:val="both"/>
        <w:rPr>
          <w:rFonts w:ascii="Arial Narrow" w:hAnsi="Arial Narrow"/>
          <w:sz w:val="20"/>
          <w:szCs w:val="20"/>
        </w:rPr>
      </w:pPr>
      <w:r w:rsidRPr="00436F46">
        <w:rPr>
          <w:rFonts w:ascii="Arial Narrow" w:hAnsi="Arial Narrow" w:cs="Arial"/>
          <w:b/>
          <w:bCs/>
          <w:color w:val="000000"/>
          <w:sz w:val="20"/>
          <w:szCs w:val="20"/>
        </w:rPr>
        <w:t>QUALIFICAÇÃO ECONÔMICO-FINANCEIRA</w:t>
      </w:r>
    </w:p>
    <w:p w14:paraId="5E307131" w14:textId="3E683197" w:rsidR="00E421D4" w:rsidRPr="007D7243" w:rsidRDefault="00E421D4" w:rsidP="00431DEB">
      <w:pPr>
        <w:spacing w:after="160"/>
        <w:jc w:val="both"/>
        <w:rPr>
          <w:rFonts w:ascii="Arial Narrow" w:hAnsi="Arial Narrow"/>
          <w:b/>
          <w:bCs/>
          <w:sz w:val="20"/>
          <w:szCs w:val="20"/>
        </w:rPr>
      </w:pPr>
      <w:r w:rsidRPr="007D7243">
        <w:rPr>
          <w:rFonts w:ascii="Arial Narrow" w:hAnsi="Arial Narrow" w:cs="Arial"/>
          <w:b/>
          <w:bCs/>
          <w:color w:val="000000"/>
          <w:sz w:val="20"/>
          <w:szCs w:val="20"/>
        </w:rPr>
        <w:t>3.8.</w:t>
      </w:r>
      <w:r w:rsidR="00124320" w:rsidRPr="007D7243">
        <w:rPr>
          <w:rFonts w:ascii="Arial Narrow" w:hAnsi="Arial Narrow" w:cs="Arial"/>
          <w:b/>
          <w:bCs/>
          <w:color w:val="000000"/>
          <w:sz w:val="20"/>
          <w:szCs w:val="20"/>
        </w:rPr>
        <w:t xml:space="preserve"> </w:t>
      </w:r>
      <w:r w:rsidRPr="007D7243">
        <w:rPr>
          <w:rFonts w:ascii="Arial Narrow" w:hAnsi="Arial Narrow" w:cs="Arial"/>
          <w:b/>
          <w:bCs/>
          <w:color w:val="000000"/>
          <w:sz w:val="20"/>
          <w:szCs w:val="20"/>
        </w:rPr>
        <w:t>Para fins de habilitação econômico-financeira, a licitante deverá apresentar:</w:t>
      </w:r>
    </w:p>
    <w:p w14:paraId="78E617D9" w14:textId="338A4736" w:rsidR="00E421D4" w:rsidRPr="00436F46" w:rsidRDefault="00E421D4" w:rsidP="00431DEB">
      <w:pPr>
        <w:spacing w:after="160"/>
        <w:jc w:val="both"/>
        <w:rPr>
          <w:rFonts w:ascii="Arial Narrow" w:hAnsi="Arial Narrow" w:cs="Arial"/>
          <w:color w:val="000000"/>
          <w:sz w:val="20"/>
          <w:szCs w:val="20"/>
        </w:rPr>
      </w:pPr>
      <w:r w:rsidRPr="007D7243">
        <w:rPr>
          <w:rFonts w:ascii="Arial Narrow" w:hAnsi="Arial Narrow" w:cs="Arial"/>
          <w:b/>
          <w:bCs/>
          <w:color w:val="000000"/>
          <w:sz w:val="20"/>
          <w:szCs w:val="20"/>
        </w:rPr>
        <w:lastRenderedPageBreak/>
        <w:t>3.8.1</w:t>
      </w:r>
      <w:r w:rsidRPr="00436F46">
        <w:rPr>
          <w:rFonts w:ascii="Arial Narrow" w:hAnsi="Arial Narrow" w:cs="Arial"/>
          <w:b/>
          <w:bCs/>
          <w:color w:val="000000"/>
          <w:sz w:val="20"/>
          <w:szCs w:val="20"/>
        </w:rPr>
        <w:t>.</w:t>
      </w:r>
      <w:r w:rsidR="00124320"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Certidão negativa de falência ou recuperação judicial expedida pelo distribuidor da sede da pessoa jurídica, com emissão não anterior a 90 (noventa) dias da data prevista para abertura do certame.</w:t>
      </w:r>
    </w:p>
    <w:p w14:paraId="3040934B" w14:textId="1EBA2D51" w:rsidR="00E421D4" w:rsidRPr="00436F46" w:rsidRDefault="00791349" w:rsidP="00431DEB">
      <w:pPr>
        <w:jc w:val="both"/>
        <w:rPr>
          <w:rFonts w:ascii="Arial Narrow" w:hAnsi="Arial Narrow"/>
          <w:sz w:val="20"/>
          <w:szCs w:val="20"/>
        </w:rPr>
      </w:pPr>
      <w:r w:rsidRPr="00436F46">
        <w:rPr>
          <w:rFonts w:ascii="Arial Narrow" w:hAnsi="Arial Narrow" w:cs="Arial"/>
          <w:b/>
          <w:bCs/>
          <w:color w:val="000000"/>
          <w:sz w:val="20"/>
          <w:szCs w:val="20"/>
        </w:rPr>
        <w:t>REGULARIDADE FISCAL</w:t>
      </w:r>
    </w:p>
    <w:p w14:paraId="385F7FCF" w14:textId="6C142CA2" w:rsidR="00E421D4" w:rsidRPr="00436F46" w:rsidRDefault="00E421D4" w:rsidP="00431DEB">
      <w:pPr>
        <w:jc w:val="both"/>
        <w:rPr>
          <w:rFonts w:ascii="Arial Narrow" w:hAnsi="Arial Narrow"/>
          <w:sz w:val="20"/>
          <w:szCs w:val="20"/>
        </w:rPr>
      </w:pPr>
    </w:p>
    <w:p w14:paraId="42B700B1" w14:textId="0301AD69"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w:t>
      </w:r>
      <w:r w:rsidR="00124320" w:rsidRPr="00F85CB7">
        <w:rPr>
          <w:rFonts w:ascii="Arial Narrow" w:hAnsi="Arial Narrow" w:cs="Arial"/>
          <w:color w:val="000000"/>
          <w:sz w:val="20"/>
          <w:szCs w:val="20"/>
        </w:rPr>
        <w:t xml:space="preserve"> </w:t>
      </w:r>
      <w:r w:rsidRPr="00F85CB7">
        <w:rPr>
          <w:rFonts w:ascii="Arial Narrow" w:hAnsi="Arial Narrow" w:cs="Arial"/>
          <w:color w:val="000000"/>
          <w:sz w:val="20"/>
          <w:szCs w:val="20"/>
        </w:rPr>
        <w:t>Para fins de regularidade fiscal, a licitante deverá apresentar:</w:t>
      </w:r>
    </w:p>
    <w:p w14:paraId="4A8916B1" w14:textId="586FF3C6"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3.9.1.</w:t>
      </w:r>
      <w:r w:rsidR="00124320" w:rsidRPr="00F85CB7">
        <w:rPr>
          <w:rFonts w:ascii="Arial Narrow" w:hAnsi="Arial Narrow" w:cs="Arial"/>
          <w:color w:val="000000"/>
          <w:sz w:val="20"/>
          <w:szCs w:val="20"/>
        </w:rPr>
        <w:t xml:space="preserve"> </w:t>
      </w:r>
      <w:r w:rsidRPr="00F85CB7">
        <w:rPr>
          <w:rFonts w:ascii="Arial Narrow" w:hAnsi="Arial Narrow" w:cs="Arial"/>
          <w:color w:val="000000"/>
          <w:sz w:val="20"/>
          <w:szCs w:val="20"/>
        </w:rPr>
        <w:t>Prova de inscrição no Cadastro Nacional de Pessoas Jurídicas (CNPJ).</w:t>
      </w:r>
    </w:p>
    <w:p w14:paraId="787FE5AE" w14:textId="2BCCFD12"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3.9.2.</w:t>
      </w:r>
      <w:r w:rsidR="00124320" w:rsidRPr="00F85CB7">
        <w:rPr>
          <w:rFonts w:ascii="Arial Narrow" w:hAnsi="Arial Narrow" w:cs="Arial"/>
          <w:color w:val="000000"/>
          <w:sz w:val="20"/>
          <w:szCs w:val="20"/>
        </w:rPr>
        <w:t xml:space="preserve"> </w:t>
      </w:r>
      <w:r w:rsidRPr="00F85CB7">
        <w:rPr>
          <w:rFonts w:ascii="Arial Narrow" w:hAnsi="Arial Narrow" w:cs="Arial"/>
          <w:color w:val="000000"/>
          <w:sz w:val="20"/>
          <w:szCs w:val="20"/>
        </w:rPr>
        <w:t>Prova de regularidade fiscal, mediante apresentação de certidão negativa ou positiva com efeitos negativos, com a Fazenda Nacional, Estadual e Municipal, se houver, relativo ao domicílio ou sede da licitante, mediante a apresentação dos seguintes documentos:</w:t>
      </w:r>
    </w:p>
    <w:p w14:paraId="292C21CA" w14:textId="77777777"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3.9.2.1. Certidão conjunta expedida pela Secretaria da Receita Federal do Brasil e Procuradoria-Geral da Fazenda Nacional, referente aos tributos federais e à Dívida Ativa da União, por elas administrados, no âmbito de suas competências. (Portaria PGFN/RFB Nº 1751, de 02 de outubro de 2014).</w:t>
      </w:r>
    </w:p>
    <w:p w14:paraId="663475B3" w14:textId="77777777"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3.9.2.2. Certidão da Secretaria da Fazenda e Planejamento do Governo do Distrito Federal, para empresas sediadas em Brasília (DF).</w:t>
      </w:r>
    </w:p>
    <w:p w14:paraId="20FE0BD5" w14:textId="77777777"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3.9.2.3. Certidão do ICMS e/ou ISS, se houver, com as Fazendas Estadual e Municipal, respectivamente, para as empresas sediadas em outras localidades.</w:t>
      </w:r>
    </w:p>
    <w:p w14:paraId="44EE0669" w14:textId="77777777" w:rsidR="00E421D4" w:rsidRPr="00436F46"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 xml:space="preserve">3.9.3. </w:t>
      </w:r>
      <w:r w:rsidRPr="00436F46">
        <w:rPr>
          <w:rFonts w:ascii="Arial Narrow" w:hAnsi="Arial Narrow" w:cs="Arial"/>
          <w:color w:val="000000"/>
          <w:sz w:val="20"/>
          <w:szCs w:val="20"/>
        </w:rPr>
        <w:t>Certificado de Regularidade do FGTS (CRF), negativo ou positivo com efeitos negativos, expedido pela Caixa Econômica Federal.</w:t>
      </w:r>
    </w:p>
    <w:p w14:paraId="06E68201" w14:textId="77777777"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4. DA PROPOSTA DE PREÇOS - ENVELOPE "A"</w:t>
      </w:r>
    </w:p>
    <w:p w14:paraId="70E98F69" w14:textId="77777777" w:rsidR="00E421D4" w:rsidRPr="00F85CB7" w:rsidRDefault="00E421D4" w:rsidP="00431DEB">
      <w:pPr>
        <w:spacing w:after="160"/>
        <w:ind w:right="56"/>
        <w:jc w:val="both"/>
        <w:rPr>
          <w:rFonts w:ascii="Arial Narrow" w:hAnsi="Arial Narrow" w:cs="Arial"/>
          <w:color w:val="000000"/>
          <w:sz w:val="20"/>
          <w:szCs w:val="20"/>
        </w:rPr>
      </w:pPr>
      <w:r w:rsidRPr="00F85CB7">
        <w:rPr>
          <w:rFonts w:ascii="Arial Narrow" w:hAnsi="Arial Narrow" w:cs="Arial"/>
          <w:color w:val="000000"/>
          <w:sz w:val="20"/>
          <w:szCs w:val="20"/>
        </w:rPr>
        <w:t>4.1. O Envelope “A” conterá a "Proposta de Preços", o qual deverá ser cotada por preço total, fixo e irreajustável, em moeda corrente nacional (Real), em algarismos e por extenso, devendo estar inclusos todos os custos decorrentes do fornecimento (incluindo frete, descarregamento, e manejo horizontal e vertical da carga) necessários, bem como todos os tributos e encargos trabalhistas, previdenciários, comerciais, além de seguros, fretes, deslocamentos de pessoal e de bens para Brasília/DF, se houverem, e quaisquer outros custos que incidam direta ou indiretamente na execução do objeto, conforme Edital.</w:t>
      </w:r>
    </w:p>
    <w:p w14:paraId="1CE029E7" w14:textId="1A8B395F" w:rsidR="009360B2"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 xml:space="preserve">4.2. </w:t>
      </w:r>
      <w:r w:rsidR="009360B2" w:rsidRPr="00F85CB7">
        <w:rPr>
          <w:rFonts w:ascii="Arial Narrow" w:hAnsi="Arial Narrow" w:cs="Arial"/>
          <w:color w:val="000000"/>
          <w:sz w:val="20"/>
          <w:szCs w:val="20"/>
        </w:rPr>
        <w:t>A proposta de preço deverá ser apresentada em uma via impressa nos termos do ANEXO III do Edital, assinada na última folha pelo representante legal do LICITANTE e por seu respectivo responsável técnico, os quais também rubricarão as demais folhas. O documento não poderá conter emendas, rasuras ou ressalvas.</w:t>
      </w:r>
    </w:p>
    <w:p w14:paraId="64D60EF3" w14:textId="36AF2F13" w:rsidR="00E421D4" w:rsidRPr="00F85CB7" w:rsidRDefault="00E421D4" w:rsidP="00431DEB">
      <w:pPr>
        <w:spacing w:after="160"/>
        <w:jc w:val="both"/>
        <w:rPr>
          <w:rFonts w:ascii="Arial Narrow" w:hAnsi="Arial Narrow" w:cs="Arial"/>
          <w:color w:val="000000"/>
          <w:sz w:val="20"/>
          <w:szCs w:val="20"/>
        </w:rPr>
      </w:pPr>
      <w:r w:rsidRPr="00F85CB7">
        <w:rPr>
          <w:rFonts w:ascii="Arial Narrow" w:hAnsi="Arial Narrow" w:cs="Arial"/>
          <w:color w:val="000000"/>
          <w:sz w:val="20"/>
          <w:szCs w:val="20"/>
        </w:rPr>
        <w:t>4.3. Havendo divergência entre os valores grafados em algarismos e por extenso prevalecerá o extenso.</w:t>
      </w:r>
    </w:p>
    <w:p w14:paraId="7359185A" w14:textId="6799404B" w:rsidR="00E421D4" w:rsidRPr="00F85CB7" w:rsidRDefault="00E421D4" w:rsidP="00431DEB">
      <w:pPr>
        <w:spacing w:after="160"/>
        <w:ind w:right="56"/>
        <w:jc w:val="both"/>
        <w:rPr>
          <w:rFonts w:ascii="Arial Narrow" w:hAnsi="Arial Narrow" w:cs="Arial"/>
          <w:color w:val="000000"/>
          <w:sz w:val="20"/>
          <w:szCs w:val="20"/>
        </w:rPr>
      </w:pPr>
      <w:r w:rsidRPr="00F85CB7">
        <w:rPr>
          <w:rFonts w:ascii="Arial Narrow" w:hAnsi="Arial Narrow" w:cs="Arial"/>
          <w:color w:val="000000"/>
          <w:sz w:val="20"/>
          <w:szCs w:val="20"/>
        </w:rPr>
        <w:t>4.</w:t>
      </w:r>
      <w:r w:rsidR="009360B2" w:rsidRPr="00F85CB7">
        <w:rPr>
          <w:rFonts w:ascii="Arial Narrow" w:hAnsi="Arial Narrow" w:cs="Arial"/>
          <w:color w:val="000000"/>
          <w:sz w:val="20"/>
          <w:szCs w:val="20"/>
        </w:rPr>
        <w:t>4</w:t>
      </w:r>
      <w:r w:rsidRPr="00F85CB7">
        <w:rPr>
          <w:rFonts w:ascii="Arial Narrow" w:hAnsi="Arial Narrow" w:cs="Arial"/>
          <w:color w:val="000000"/>
          <w:sz w:val="20"/>
          <w:szCs w:val="20"/>
        </w:rPr>
        <w:t xml:space="preserve">. As licitantes deverão indicar o prazo de validade das propostas, não inferior a 60 (sessenta) dias corridos, contados da data da entrega </w:t>
      </w:r>
      <w:proofErr w:type="gramStart"/>
      <w:r w:rsidRPr="00F85CB7">
        <w:rPr>
          <w:rFonts w:ascii="Arial Narrow" w:hAnsi="Arial Narrow" w:cs="Arial"/>
          <w:color w:val="000000"/>
          <w:sz w:val="20"/>
          <w:szCs w:val="20"/>
        </w:rPr>
        <w:t>das mesmas</w:t>
      </w:r>
      <w:proofErr w:type="gramEnd"/>
      <w:r w:rsidRPr="00F85CB7">
        <w:rPr>
          <w:rFonts w:ascii="Arial Narrow" w:hAnsi="Arial Narrow" w:cs="Arial"/>
          <w:color w:val="000000"/>
          <w:sz w:val="20"/>
          <w:szCs w:val="20"/>
        </w:rPr>
        <w:t>.</w:t>
      </w:r>
    </w:p>
    <w:p w14:paraId="456786B2" w14:textId="3CBC16E4" w:rsidR="00E36ECF" w:rsidRPr="00F85CB7" w:rsidRDefault="00E36ECF" w:rsidP="00431DEB">
      <w:pPr>
        <w:ind w:right="56"/>
        <w:jc w:val="both"/>
        <w:rPr>
          <w:rFonts w:ascii="Arial Narrow" w:hAnsi="Arial Narrow" w:cs="Arial"/>
          <w:color w:val="000000"/>
          <w:sz w:val="20"/>
          <w:szCs w:val="20"/>
        </w:rPr>
      </w:pPr>
      <w:r w:rsidRPr="00F85CB7">
        <w:rPr>
          <w:rFonts w:ascii="Arial Narrow" w:hAnsi="Arial Narrow" w:cs="Arial"/>
          <w:color w:val="000000"/>
          <w:sz w:val="20"/>
          <w:szCs w:val="20"/>
        </w:rPr>
        <w:t>4.5. Serão desclassificadas as empresas que não tenham atendido às condições estabelecidas no Item 4 deste Edital.</w:t>
      </w:r>
    </w:p>
    <w:p w14:paraId="2FA7321B" w14:textId="2E071CD9" w:rsidR="00E36ECF" w:rsidRPr="00436F46" w:rsidRDefault="00E36ECF" w:rsidP="00431DE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before="160" w:after="160" w:line="360" w:lineRule="auto"/>
        <w:jc w:val="both"/>
        <w:rPr>
          <w:rFonts w:ascii="Arial Narrow" w:hAnsi="Arial Narrow" w:cs="Arial"/>
          <w:color w:val="000000"/>
          <w:sz w:val="20"/>
          <w:szCs w:val="20"/>
        </w:rPr>
      </w:pPr>
      <w:r w:rsidRPr="00F85CB7">
        <w:rPr>
          <w:rFonts w:ascii="Arial Narrow" w:hAnsi="Arial Narrow" w:cs="Arial"/>
          <w:color w:val="000000"/>
          <w:sz w:val="20"/>
          <w:szCs w:val="20"/>
        </w:rPr>
        <w:t>4.6. A proposta</w:t>
      </w:r>
      <w:r w:rsidRPr="00436F46">
        <w:rPr>
          <w:rFonts w:ascii="Arial Narrow" w:hAnsi="Arial Narrow" w:cs="Arial"/>
          <w:color w:val="000000"/>
          <w:sz w:val="20"/>
          <w:szCs w:val="20"/>
        </w:rPr>
        <w:t xml:space="preserve"> deverá ser válida por 60 (sessenta) dias, contados da data da abertura do certame.</w:t>
      </w:r>
    </w:p>
    <w:p w14:paraId="37B2861F" w14:textId="77777777" w:rsidR="004D12DF" w:rsidRPr="00F337B6" w:rsidRDefault="004D12DF" w:rsidP="004D12DF">
      <w:pPr>
        <w:ind w:right="-1"/>
        <w:jc w:val="both"/>
        <w:rPr>
          <w:rFonts w:ascii="Arial Narrow" w:hAnsi="Arial Narrow"/>
          <w:color w:val="000000"/>
          <w:sz w:val="20"/>
          <w:szCs w:val="20"/>
        </w:rPr>
      </w:pPr>
      <w:bookmarkStart w:id="2" w:name="_Hlk80810325"/>
      <w:r w:rsidRPr="00F337B6">
        <w:rPr>
          <w:rFonts w:ascii="Arial Narrow" w:hAnsi="Arial Narrow" w:cs="Arial"/>
          <w:b/>
          <w:bCs/>
          <w:color w:val="000000"/>
          <w:sz w:val="20"/>
          <w:szCs w:val="20"/>
        </w:rPr>
        <w:t>5. DOS PROCEDIMENTOS</w:t>
      </w:r>
    </w:p>
    <w:p w14:paraId="56D01439" w14:textId="77777777" w:rsidR="004D12DF" w:rsidRPr="00F337B6" w:rsidRDefault="004D12DF" w:rsidP="004D12DF">
      <w:pPr>
        <w:ind w:right="-1"/>
        <w:jc w:val="both"/>
        <w:rPr>
          <w:rFonts w:ascii="Arial Narrow" w:hAnsi="Arial Narrow" w:cs="Arial"/>
          <w:color w:val="000000"/>
          <w:sz w:val="20"/>
          <w:szCs w:val="20"/>
        </w:rPr>
      </w:pPr>
    </w:p>
    <w:p w14:paraId="07A4BB0F"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 Os envelopes "A" e "B" deverão ser enviados ou entregues até o dia e hora indicados no preâmbulo deste Edital, no Edifício Roberto Simonsen, situado no SBN, Quadra 1, Bloco C, 2º andar, Brasília (DF), CEP 70040-903, aos cuidados da Gerência de Compras - GECOM, sendo vedado o seu recebimento em momento posterior ou local diferente do previsto.</w:t>
      </w:r>
    </w:p>
    <w:p w14:paraId="55A8D496" w14:textId="77777777" w:rsidR="004D12DF" w:rsidRPr="00F337B6" w:rsidRDefault="004D12DF" w:rsidP="004D12DF">
      <w:pPr>
        <w:ind w:right="-1"/>
        <w:jc w:val="both"/>
        <w:rPr>
          <w:rFonts w:ascii="Arial Narrow" w:hAnsi="Arial Narrow" w:cs="Arial"/>
          <w:color w:val="000000"/>
          <w:sz w:val="20"/>
          <w:szCs w:val="20"/>
        </w:rPr>
      </w:pPr>
    </w:p>
    <w:p w14:paraId="48F069CA"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 xml:space="preserve">5.1.1. Recebidos os envelopes de todos os licitantes, eles serão rubricados no lacre por membro da Comissão de Licitação e por um representante de cada licitante presente. </w:t>
      </w:r>
    </w:p>
    <w:p w14:paraId="4A17486B" w14:textId="77777777" w:rsidR="004D12DF" w:rsidRPr="00F337B6" w:rsidRDefault="004D12DF" w:rsidP="004D12DF">
      <w:pPr>
        <w:ind w:right="-1"/>
        <w:jc w:val="both"/>
        <w:rPr>
          <w:rFonts w:ascii="Arial Narrow" w:hAnsi="Arial Narrow" w:cs="Arial"/>
          <w:b/>
          <w:bCs/>
          <w:color w:val="000000"/>
          <w:sz w:val="20"/>
          <w:szCs w:val="20"/>
        </w:rPr>
      </w:pPr>
    </w:p>
    <w:p w14:paraId="7A420922" w14:textId="77777777" w:rsidR="004D12DF" w:rsidRPr="00F337B6" w:rsidRDefault="004D12DF" w:rsidP="004D12DF">
      <w:pPr>
        <w:ind w:right="-1"/>
        <w:jc w:val="both"/>
        <w:rPr>
          <w:rFonts w:ascii="Arial Narrow" w:hAnsi="Arial Narrow" w:cs="Arial"/>
          <w:b/>
          <w:bCs/>
          <w:color w:val="000000"/>
          <w:sz w:val="20"/>
          <w:szCs w:val="20"/>
        </w:rPr>
      </w:pPr>
      <w:r w:rsidRPr="00F337B6">
        <w:rPr>
          <w:rFonts w:ascii="Arial Narrow" w:hAnsi="Arial Narrow" w:cs="Arial"/>
          <w:b/>
          <w:bCs/>
          <w:color w:val="000000"/>
          <w:sz w:val="20"/>
          <w:szCs w:val="20"/>
        </w:rPr>
        <w:t>EXAME E CLASSIFICAÇÃO DAS PROPOSTAS DE PREÇOS</w:t>
      </w:r>
    </w:p>
    <w:p w14:paraId="52655C81" w14:textId="77777777" w:rsidR="004D12DF" w:rsidRPr="00F337B6" w:rsidRDefault="004D12DF" w:rsidP="004D12DF">
      <w:pPr>
        <w:ind w:right="-1"/>
        <w:jc w:val="both"/>
        <w:rPr>
          <w:rFonts w:ascii="Arial Narrow" w:hAnsi="Arial Narrow" w:cs="Arial"/>
          <w:color w:val="000000"/>
          <w:sz w:val="20"/>
          <w:szCs w:val="20"/>
        </w:rPr>
      </w:pPr>
    </w:p>
    <w:p w14:paraId="159AA425"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 xml:space="preserve">5.2. A Comissão de Licitação procederá primeiramente à abertura do Envelope "A"- Proposta de Preços. Os membros da Comissão de Licitação rubricarão todas as folhas da proposta, e os representantes dos licitantes presentes serão convidados a fazerem o mesmo. </w:t>
      </w:r>
    </w:p>
    <w:p w14:paraId="6897ECC4" w14:textId="77777777" w:rsidR="004D12DF" w:rsidRPr="00F337B6" w:rsidRDefault="004D12DF" w:rsidP="004D12DF">
      <w:pPr>
        <w:ind w:right="-1"/>
        <w:jc w:val="both"/>
        <w:rPr>
          <w:rFonts w:ascii="Arial Narrow" w:hAnsi="Arial Narrow" w:cs="Arial"/>
          <w:color w:val="000000"/>
          <w:sz w:val="20"/>
          <w:szCs w:val="20"/>
        </w:rPr>
      </w:pPr>
    </w:p>
    <w:p w14:paraId="2763066D"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5.2.1. Após a verificação das Propostas de Preços (Envelope A) das empresas licitantes, o pregoeiro comunicará aos participantes quais serão aquelas que continuarão no processo licitatório na fase de lances.</w:t>
      </w:r>
    </w:p>
    <w:p w14:paraId="1CFA5AAB" w14:textId="77777777" w:rsidR="004D12DF" w:rsidRPr="00F337B6" w:rsidRDefault="004D12DF" w:rsidP="004D12DF">
      <w:pPr>
        <w:ind w:right="-1"/>
        <w:jc w:val="both"/>
        <w:rPr>
          <w:rFonts w:ascii="Arial Narrow" w:hAnsi="Arial Narrow" w:cs="Arial"/>
          <w:color w:val="000000"/>
          <w:sz w:val="20"/>
          <w:szCs w:val="20"/>
        </w:rPr>
      </w:pPr>
    </w:p>
    <w:p w14:paraId="4B750825"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5.3. Serão classificadas para a fase dos lances verbais as propostas que atenderem às exigências de apresentação da Proposta de Preços e não apresentarem diferença de preços superior a 15% (quinze por cento) do Menor Preço proposto para cada um dos Itens.</w:t>
      </w:r>
    </w:p>
    <w:p w14:paraId="63C64BDB" w14:textId="77777777" w:rsidR="004D12DF" w:rsidRPr="00F337B6" w:rsidRDefault="004D12DF" w:rsidP="004D12DF">
      <w:pPr>
        <w:ind w:right="-1"/>
        <w:jc w:val="both"/>
        <w:rPr>
          <w:rFonts w:ascii="Arial Narrow" w:hAnsi="Arial Narrow" w:cs="Arial"/>
          <w:color w:val="000000"/>
          <w:sz w:val="20"/>
          <w:szCs w:val="20"/>
        </w:rPr>
      </w:pPr>
    </w:p>
    <w:p w14:paraId="4958F749"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 xml:space="preserve">5.4. Quando não forem classificadas no mínimo 3 (três) propostas na forma definida no item anterior, serão classificadas, sempre que atenderem as demais condições definidas neste instrumento convocatório, a de menor preço e as 2 (duas) </w:t>
      </w:r>
      <w:proofErr w:type="gramStart"/>
      <w:r w:rsidRPr="00F337B6">
        <w:rPr>
          <w:rFonts w:ascii="Arial Narrow" w:hAnsi="Arial Narrow" w:cs="Arial"/>
          <w:color w:val="000000"/>
          <w:sz w:val="20"/>
          <w:szCs w:val="20"/>
        </w:rPr>
        <w:t>melhores</w:t>
      </w:r>
      <w:proofErr w:type="gramEnd"/>
      <w:r w:rsidRPr="00F337B6">
        <w:rPr>
          <w:rFonts w:ascii="Arial Narrow" w:hAnsi="Arial Narrow" w:cs="Arial"/>
          <w:color w:val="000000"/>
          <w:sz w:val="20"/>
          <w:szCs w:val="20"/>
        </w:rPr>
        <w:t xml:space="preserve"> propostas de preços subsequentes.</w:t>
      </w:r>
    </w:p>
    <w:p w14:paraId="7513867B" w14:textId="77777777" w:rsidR="004D12DF" w:rsidRPr="00F337B6" w:rsidRDefault="004D12DF" w:rsidP="004D12DF">
      <w:pPr>
        <w:ind w:right="-1"/>
        <w:jc w:val="both"/>
        <w:rPr>
          <w:rFonts w:ascii="Arial Narrow" w:hAnsi="Arial Narrow" w:cs="Arial"/>
          <w:color w:val="000000"/>
          <w:sz w:val="20"/>
          <w:szCs w:val="20"/>
        </w:rPr>
      </w:pPr>
    </w:p>
    <w:p w14:paraId="091B0A28"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5.5. A classificação de apenas 2 (duas) Propostas de Preços não inviabilizará a realização da fase de lances verbais.</w:t>
      </w:r>
    </w:p>
    <w:p w14:paraId="6D61628A" w14:textId="77777777" w:rsidR="004D12DF" w:rsidRPr="00F337B6" w:rsidRDefault="004D12DF" w:rsidP="004D12DF">
      <w:pPr>
        <w:ind w:right="-1"/>
        <w:jc w:val="both"/>
        <w:rPr>
          <w:rFonts w:ascii="Arial Narrow" w:hAnsi="Arial Narrow" w:cs="Arial"/>
          <w:color w:val="000000"/>
          <w:sz w:val="20"/>
          <w:szCs w:val="20"/>
        </w:rPr>
      </w:pPr>
    </w:p>
    <w:p w14:paraId="4C0E494F"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5.6. As propostas que, em razão dos critérios definidos nos itens 5.3 e 5.4, não integrarem a lista de classificadas para a fase de lances verbais, serão consideradas automaticamente desclassificadas do certame.</w:t>
      </w:r>
    </w:p>
    <w:p w14:paraId="5B1F3B3B" w14:textId="77777777" w:rsidR="004D12DF" w:rsidRPr="00F337B6" w:rsidRDefault="004D12DF" w:rsidP="004D12DF">
      <w:pPr>
        <w:ind w:right="-1"/>
        <w:jc w:val="both"/>
        <w:rPr>
          <w:rFonts w:ascii="Arial Narrow" w:hAnsi="Arial Narrow" w:cs="Arial"/>
          <w:color w:val="000000"/>
          <w:sz w:val="20"/>
          <w:szCs w:val="20"/>
        </w:rPr>
      </w:pPr>
    </w:p>
    <w:p w14:paraId="583036FA"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5.7. Da desclassificação das propostas de preço somente caberá pedido de reconsideração à própria Comissão de Licitação, com a justificativa de suas razões, a ser apresentado de imediato, oralmente ou por escrito, na mesma sessão pública em que vier a ser proferida.</w:t>
      </w:r>
    </w:p>
    <w:p w14:paraId="4CB9E7EA" w14:textId="77777777" w:rsidR="004D12DF" w:rsidRPr="00F337B6" w:rsidRDefault="004D12DF" w:rsidP="004D12DF">
      <w:pPr>
        <w:ind w:right="-1"/>
        <w:jc w:val="both"/>
        <w:rPr>
          <w:rFonts w:ascii="Arial Narrow" w:hAnsi="Arial Narrow" w:cs="Arial"/>
          <w:color w:val="000000"/>
          <w:sz w:val="20"/>
          <w:szCs w:val="20"/>
        </w:rPr>
      </w:pPr>
    </w:p>
    <w:p w14:paraId="1302E6B5" w14:textId="77777777" w:rsidR="004D12DF" w:rsidRPr="00F337B6" w:rsidRDefault="004D12DF" w:rsidP="004D12DF">
      <w:pPr>
        <w:ind w:right="-1"/>
        <w:jc w:val="both"/>
        <w:rPr>
          <w:rFonts w:ascii="Arial Narrow" w:hAnsi="Arial Narrow" w:cs="Arial"/>
          <w:color w:val="000000"/>
          <w:sz w:val="20"/>
          <w:szCs w:val="20"/>
        </w:rPr>
      </w:pPr>
      <w:r w:rsidRPr="00F337B6">
        <w:rPr>
          <w:rFonts w:ascii="Arial Narrow" w:hAnsi="Arial Narrow" w:cs="Arial"/>
          <w:color w:val="000000"/>
          <w:sz w:val="20"/>
          <w:szCs w:val="20"/>
        </w:rPr>
        <w:t>5.8. A Comissão de Licitação analisará e decidirá de imediato o pedido de reconsideração, sendo-lhe facultado, para tanto, suspender a sessão pública.</w:t>
      </w:r>
    </w:p>
    <w:p w14:paraId="71597A67" w14:textId="77777777" w:rsidR="004D12DF" w:rsidRPr="00F337B6" w:rsidRDefault="004D12DF" w:rsidP="004D12DF">
      <w:pPr>
        <w:ind w:right="-1"/>
        <w:jc w:val="both"/>
        <w:rPr>
          <w:rFonts w:ascii="Arial Narrow" w:hAnsi="Arial Narrow"/>
          <w:color w:val="000000"/>
          <w:sz w:val="20"/>
          <w:szCs w:val="20"/>
        </w:rPr>
      </w:pPr>
    </w:p>
    <w:p w14:paraId="10B9BAA8"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5.9. Da decisão da Comissão de Licitação relativa ao pedido de reconsideração não caberá recurso.</w:t>
      </w:r>
    </w:p>
    <w:p w14:paraId="403A6E9C" w14:textId="77777777" w:rsidR="004D12DF" w:rsidRDefault="004D12DF" w:rsidP="004D12DF">
      <w:pPr>
        <w:ind w:right="-1"/>
        <w:jc w:val="both"/>
        <w:rPr>
          <w:rFonts w:ascii="Arial Narrow" w:hAnsi="Arial Narrow" w:cs="Arial"/>
          <w:b/>
          <w:bCs/>
          <w:color w:val="000000"/>
          <w:sz w:val="20"/>
          <w:szCs w:val="20"/>
        </w:rPr>
      </w:pPr>
    </w:p>
    <w:p w14:paraId="1CB23DA0"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b/>
          <w:bCs/>
          <w:color w:val="000000"/>
          <w:sz w:val="20"/>
          <w:szCs w:val="20"/>
        </w:rPr>
        <w:t>LANCES VERBAIS</w:t>
      </w:r>
      <w:r w:rsidRPr="00F337B6">
        <w:rPr>
          <w:rFonts w:ascii="Arial Narrow" w:hAnsi="Arial Narrow" w:cs="Arial"/>
          <w:color w:val="000000"/>
          <w:sz w:val="20"/>
          <w:szCs w:val="20"/>
        </w:rPr>
        <w:t xml:space="preserve"> </w:t>
      </w:r>
    </w:p>
    <w:p w14:paraId="7CF2ECA0" w14:textId="77777777" w:rsidR="004D12DF" w:rsidRPr="00F337B6" w:rsidRDefault="004D12DF" w:rsidP="004D12DF">
      <w:pPr>
        <w:ind w:right="-1"/>
        <w:jc w:val="both"/>
        <w:rPr>
          <w:rFonts w:ascii="Arial Narrow" w:hAnsi="Arial Narrow" w:cs="Arial"/>
          <w:color w:val="000000"/>
          <w:sz w:val="20"/>
          <w:szCs w:val="20"/>
        </w:rPr>
      </w:pPr>
    </w:p>
    <w:p w14:paraId="0E6CBD99"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5.10. Após a classificação das propostas, terá início a fase de apresentação de lances verbais.</w:t>
      </w:r>
    </w:p>
    <w:p w14:paraId="7CB259A4" w14:textId="77777777" w:rsidR="004D12DF" w:rsidRPr="00F337B6" w:rsidRDefault="004D12DF" w:rsidP="004D12DF">
      <w:pPr>
        <w:ind w:right="-1"/>
        <w:jc w:val="both"/>
        <w:rPr>
          <w:rFonts w:ascii="Arial Narrow" w:hAnsi="Arial Narrow" w:cs="Arial"/>
          <w:color w:val="000000"/>
          <w:sz w:val="20"/>
          <w:szCs w:val="20"/>
        </w:rPr>
      </w:pPr>
    </w:p>
    <w:p w14:paraId="6125D838"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5.11. O pregoeiro realizará uma rodada de lances, convidando o autor da proposta de maior preço classificada a fazer o seu lance, e, em seguida, os demais classificados na ordem decrescente de preços.</w:t>
      </w:r>
    </w:p>
    <w:p w14:paraId="03E4CF10" w14:textId="77777777" w:rsidR="004D12DF" w:rsidRPr="00F337B6" w:rsidRDefault="004D12DF" w:rsidP="004D12DF">
      <w:pPr>
        <w:ind w:right="-1"/>
        <w:jc w:val="both"/>
        <w:rPr>
          <w:rFonts w:ascii="Arial Narrow" w:hAnsi="Arial Narrow" w:cs="Arial"/>
          <w:color w:val="000000"/>
          <w:sz w:val="20"/>
          <w:szCs w:val="20"/>
        </w:rPr>
      </w:pPr>
    </w:p>
    <w:p w14:paraId="7BE84FCE"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5.12. Havendo lance, o pregoeiro realizará uma nova rodada, começando pelo autor da última proposta de maior preço, e assim sucessivamente, até que, numa rodada completa, não haja mais lance e se obtenha, em definitivo, a proposta de menor preço.</w:t>
      </w:r>
    </w:p>
    <w:p w14:paraId="1A4A9E7B" w14:textId="77777777" w:rsidR="004D12DF" w:rsidRPr="00F337B6" w:rsidRDefault="004D12DF" w:rsidP="004D12DF">
      <w:pPr>
        <w:ind w:right="-1"/>
        <w:jc w:val="both"/>
        <w:rPr>
          <w:rFonts w:ascii="Arial Narrow" w:hAnsi="Arial Narrow" w:cs="Arial"/>
          <w:color w:val="000000"/>
          <w:sz w:val="20"/>
          <w:szCs w:val="20"/>
        </w:rPr>
      </w:pPr>
    </w:p>
    <w:p w14:paraId="3BAE85E9"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5.13. Só serão considerados os lances inferiores ao último menor preço obtido.</w:t>
      </w:r>
    </w:p>
    <w:p w14:paraId="31542273" w14:textId="77777777" w:rsidR="004D12DF" w:rsidRPr="00F337B6" w:rsidRDefault="004D12DF" w:rsidP="004D12DF">
      <w:pPr>
        <w:ind w:right="-1"/>
        <w:jc w:val="both"/>
        <w:rPr>
          <w:rFonts w:ascii="Arial Narrow" w:hAnsi="Arial Narrow" w:cs="Arial"/>
          <w:color w:val="000000"/>
          <w:sz w:val="20"/>
          <w:szCs w:val="20"/>
        </w:rPr>
      </w:pPr>
    </w:p>
    <w:p w14:paraId="03BA5159"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5.14. A licitante que não apresentar lance numa rodada não ficará impedida de participar de nova rodada, caso ela ocorra.</w:t>
      </w:r>
    </w:p>
    <w:p w14:paraId="1DCF8652" w14:textId="77777777" w:rsidR="004D12DF" w:rsidRPr="00F337B6" w:rsidRDefault="004D12DF" w:rsidP="004D12DF">
      <w:pPr>
        <w:ind w:right="-1"/>
        <w:jc w:val="both"/>
        <w:rPr>
          <w:rFonts w:ascii="Arial Narrow" w:hAnsi="Arial Narrow" w:cs="Arial"/>
          <w:color w:val="000000"/>
          <w:sz w:val="20"/>
          <w:szCs w:val="20"/>
        </w:rPr>
      </w:pPr>
    </w:p>
    <w:p w14:paraId="3D60BA1A"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5.15. Não havendo lances verbais na primeira rodada, serão consideradas as propostas escritas de preço classificadas para esta fase.</w:t>
      </w:r>
    </w:p>
    <w:p w14:paraId="42D047C5" w14:textId="77777777" w:rsidR="004D12DF" w:rsidRPr="00F337B6" w:rsidRDefault="004D12DF" w:rsidP="004D12DF">
      <w:pPr>
        <w:ind w:right="-1"/>
        <w:jc w:val="both"/>
        <w:rPr>
          <w:rFonts w:ascii="Arial Narrow" w:hAnsi="Arial Narrow" w:cs="Arial"/>
          <w:color w:val="000000"/>
          <w:sz w:val="20"/>
          <w:szCs w:val="20"/>
        </w:rPr>
      </w:pPr>
    </w:p>
    <w:p w14:paraId="4B5E1F9E" w14:textId="77777777" w:rsidR="004D12DF" w:rsidRPr="00F337B6" w:rsidRDefault="004D12DF" w:rsidP="004D12DF">
      <w:pPr>
        <w:ind w:right="-1"/>
        <w:jc w:val="both"/>
        <w:rPr>
          <w:rFonts w:ascii="Arial Narrow" w:hAnsi="Arial Narrow" w:cs="Arial"/>
          <w:color w:val="000000"/>
          <w:sz w:val="20"/>
          <w:szCs w:val="20"/>
        </w:rPr>
      </w:pPr>
      <w:r w:rsidRPr="00F337B6">
        <w:rPr>
          <w:rFonts w:ascii="Arial Narrow" w:hAnsi="Arial Narrow" w:cs="Arial"/>
          <w:color w:val="000000"/>
          <w:sz w:val="20"/>
          <w:szCs w:val="20"/>
        </w:rPr>
        <w:t>5.16. O Pregoeiro após declarar encerrada a fase de lances verbais, ordenará as propostas em ordem crescente de menor preço.</w:t>
      </w:r>
    </w:p>
    <w:p w14:paraId="74EFBC13" w14:textId="77777777" w:rsidR="004D12DF" w:rsidRPr="00F337B6" w:rsidRDefault="004D12DF" w:rsidP="004D12DF">
      <w:pPr>
        <w:ind w:right="-1"/>
        <w:jc w:val="both"/>
        <w:rPr>
          <w:rFonts w:ascii="Arial Narrow" w:hAnsi="Arial Narrow"/>
          <w:color w:val="000000"/>
          <w:sz w:val="20"/>
          <w:szCs w:val="20"/>
        </w:rPr>
      </w:pPr>
    </w:p>
    <w:p w14:paraId="2C0F1047" w14:textId="77777777" w:rsidR="004D12DF" w:rsidRPr="00F337B6" w:rsidRDefault="004D12DF" w:rsidP="004D12DF">
      <w:pPr>
        <w:ind w:right="-1"/>
        <w:jc w:val="both"/>
        <w:rPr>
          <w:rFonts w:ascii="Arial Narrow" w:hAnsi="Arial Narrow" w:cs="Arial"/>
          <w:color w:val="000000"/>
          <w:sz w:val="20"/>
          <w:szCs w:val="20"/>
        </w:rPr>
      </w:pPr>
      <w:r w:rsidRPr="00F337B6">
        <w:rPr>
          <w:rFonts w:ascii="Arial Narrow" w:hAnsi="Arial Narrow" w:cs="Arial"/>
          <w:color w:val="000000"/>
          <w:sz w:val="20"/>
          <w:szCs w:val="20"/>
        </w:rPr>
        <w:t xml:space="preserve">5.17. Será classificada como primeira colocada do certame a licitante que atender as condições do edital e apresentar o </w:t>
      </w:r>
      <w:r>
        <w:rPr>
          <w:rFonts w:ascii="Arial Narrow" w:hAnsi="Arial Narrow" w:cs="Arial"/>
          <w:color w:val="000000"/>
          <w:sz w:val="20"/>
          <w:szCs w:val="20"/>
        </w:rPr>
        <w:t>Menor Preço</w:t>
      </w:r>
      <w:r w:rsidRPr="00F337B6">
        <w:rPr>
          <w:rFonts w:ascii="Arial Narrow" w:hAnsi="Arial Narrow" w:cs="Arial"/>
          <w:color w:val="000000"/>
          <w:sz w:val="20"/>
          <w:szCs w:val="20"/>
        </w:rPr>
        <w:t>. As demais licitantes, que atenderem às exigências de apresentação da Proposta de Preços, serão classificadas em ordem crescente.</w:t>
      </w:r>
    </w:p>
    <w:p w14:paraId="11CE8058" w14:textId="77777777" w:rsidR="004D12DF" w:rsidRPr="00F337B6" w:rsidRDefault="004D12DF" w:rsidP="004D12DF">
      <w:pPr>
        <w:ind w:right="-1"/>
        <w:jc w:val="both"/>
        <w:rPr>
          <w:rFonts w:ascii="Arial Narrow" w:hAnsi="Arial Narrow" w:cs="Arial"/>
          <w:b/>
          <w:bCs/>
          <w:color w:val="000000"/>
          <w:sz w:val="20"/>
          <w:szCs w:val="20"/>
        </w:rPr>
      </w:pPr>
    </w:p>
    <w:p w14:paraId="3A1E5EA6"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b/>
          <w:bCs/>
          <w:color w:val="000000"/>
          <w:sz w:val="20"/>
          <w:szCs w:val="20"/>
        </w:rPr>
        <w:t>DA PROPOSTA DE PREÇOS DEFINITIVA</w:t>
      </w:r>
      <w:r w:rsidRPr="00F337B6">
        <w:rPr>
          <w:rFonts w:ascii="Arial Narrow" w:hAnsi="Arial Narrow" w:cs="Arial"/>
          <w:color w:val="000000"/>
          <w:sz w:val="20"/>
          <w:szCs w:val="20"/>
        </w:rPr>
        <w:t xml:space="preserve"> </w:t>
      </w:r>
    </w:p>
    <w:p w14:paraId="3A21E65D" w14:textId="77777777" w:rsidR="004D12DF" w:rsidRPr="00F337B6" w:rsidRDefault="004D12DF" w:rsidP="004D12DF">
      <w:pPr>
        <w:ind w:right="-1"/>
        <w:jc w:val="both"/>
        <w:rPr>
          <w:rFonts w:ascii="Arial Narrow" w:hAnsi="Arial Narrow" w:cs="Arial"/>
          <w:color w:val="000000"/>
          <w:sz w:val="20"/>
          <w:szCs w:val="20"/>
        </w:rPr>
      </w:pPr>
    </w:p>
    <w:p w14:paraId="418F5261"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5.1</w:t>
      </w:r>
      <w:r>
        <w:rPr>
          <w:rFonts w:ascii="Arial Narrow" w:hAnsi="Arial Narrow" w:cs="Arial"/>
          <w:color w:val="000000"/>
          <w:sz w:val="20"/>
          <w:szCs w:val="20"/>
        </w:rPr>
        <w:t>8</w:t>
      </w:r>
      <w:r w:rsidRPr="00F337B6">
        <w:rPr>
          <w:rFonts w:ascii="Arial Narrow" w:hAnsi="Arial Narrow" w:cs="Arial"/>
          <w:color w:val="000000"/>
          <w:sz w:val="20"/>
          <w:szCs w:val="20"/>
        </w:rPr>
        <w:t xml:space="preserve">. Ocorrendo lances verbais, a licitante vencedora deverá apresentar, em até 2 (dois) dias úteis seguintes à sessão que declarou a empresa vencedora, a Proposta de Preços Definitiva, no mesmo modelo do </w:t>
      </w:r>
      <w:r w:rsidRPr="00F337B6">
        <w:rPr>
          <w:rFonts w:ascii="Arial Narrow" w:hAnsi="Arial Narrow" w:cs="Arial"/>
          <w:b/>
          <w:bCs/>
          <w:color w:val="000000"/>
          <w:sz w:val="20"/>
          <w:szCs w:val="20"/>
        </w:rPr>
        <w:t xml:space="preserve">Anexo III </w:t>
      </w:r>
      <w:r w:rsidRPr="00F337B6">
        <w:rPr>
          <w:rFonts w:ascii="Arial Narrow" w:hAnsi="Arial Narrow" w:cs="Arial"/>
          <w:color w:val="000000"/>
          <w:sz w:val="20"/>
          <w:szCs w:val="20"/>
        </w:rPr>
        <w:t>deste edital.</w:t>
      </w:r>
    </w:p>
    <w:p w14:paraId="32582FDA" w14:textId="77777777" w:rsidR="004D12DF" w:rsidRPr="00F337B6" w:rsidRDefault="004D12DF" w:rsidP="004D12DF">
      <w:pPr>
        <w:ind w:right="-1"/>
        <w:jc w:val="both"/>
        <w:rPr>
          <w:rFonts w:ascii="Arial Narrow" w:hAnsi="Arial Narrow" w:cs="Arial"/>
          <w:color w:val="000000"/>
          <w:sz w:val="20"/>
          <w:szCs w:val="20"/>
        </w:rPr>
      </w:pPr>
    </w:p>
    <w:p w14:paraId="7C308526"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lastRenderedPageBreak/>
        <w:t>5.</w:t>
      </w:r>
      <w:r>
        <w:rPr>
          <w:rFonts w:ascii="Arial Narrow" w:hAnsi="Arial Narrow" w:cs="Arial"/>
          <w:color w:val="000000"/>
          <w:sz w:val="20"/>
          <w:szCs w:val="20"/>
        </w:rPr>
        <w:t>19</w:t>
      </w:r>
      <w:r w:rsidRPr="00F337B6">
        <w:rPr>
          <w:rFonts w:ascii="Arial Narrow" w:hAnsi="Arial Narrow" w:cs="Arial"/>
          <w:color w:val="000000"/>
          <w:sz w:val="20"/>
          <w:szCs w:val="20"/>
        </w:rPr>
        <w:t>. Na hipótese da Proposta de Preços Definitiva contemplar vários itens, o ajuste deverá ser realizado de forma linear sobre os preços unitários, sobre o preço total do lote e sobre o valor global, aplicando-se o mesmo desconto, de modo que a Proposta de Preços Definitiva reflita a redução de preço proporcionada pelo lance vencedor.</w:t>
      </w:r>
    </w:p>
    <w:p w14:paraId="6C710387" w14:textId="77777777" w:rsidR="004D12DF" w:rsidRPr="00F337B6" w:rsidRDefault="004D12DF" w:rsidP="004D12DF">
      <w:pPr>
        <w:ind w:right="-1"/>
        <w:jc w:val="both"/>
        <w:rPr>
          <w:rFonts w:ascii="Arial Narrow" w:hAnsi="Arial Narrow" w:cs="Arial"/>
          <w:b/>
          <w:bCs/>
          <w:color w:val="000000"/>
          <w:sz w:val="20"/>
          <w:szCs w:val="20"/>
        </w:rPr>
      </w:pPr>
    </w:p>
    <w:p w14:paraId="46A154A5"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b/>
          <w:bCs/>
          <w:color w:val="000000"/>
          <w:sz w:val="20"/>
          <w:szCs w:val="20"/>
        </w:rPr>
        <w:t>EXAME DOS DOCUMENTOS DE HABILITAÇÃO</w:t>
      </w:r>
      <w:r w:rsidRPr="00F337B6">
        <w:rPr>
          <w:rFonts w:ascii="Arial Narrow" w:hAnsi="Arial Narrow" w:cs="Arial"/>
          <w:color w:val="000000"/>
          <w:sz w:val="20"/>
          <w:szCs w:val="20"/>
        </w:rPr>
        <w:t xml:space="preserve"> </w:t>
      </w:r>
    </w:p>
    <w:p w14:paraId="3639087F" w14:textId="77777777" w:rsidR="004D12DF" w:rsidRPr="00F337B6" w:rsidRDefault="004D12DF" w:rsidP="004D12DF">
      <w:pPr>
        <w:ind w:right="-1"/>
        <w:jc w:val="both"/>
        <w:rPr>
          <w:rFonts w:ascii="Arial Narrow" w:hAnsi="Arial Narrow" w:cs="Arial"/>
          <w:color w:val="000000"/>
          <w:sz w:val="20"/>
          <w:szCs w:val="20"/>
        </w:rPr>
      </w:pPr>
    </w:p>
    <w:p w14:paraId="4507BFB6"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5.2</w:t>
      </w:r>
      <w:r>
        <w:rPr>
          <w:rFonts w:ascii="Arial Narrow" w:hAnsi="Arial Narrow" w:cs="Arial"/>
          <w:color w:val="000000"/>
          <w:sz w:val="20"/>
          <w:szCs w:val="20"/>
        </w:rPr>
        <w:t>0</w:t>
      </w:r>
      <w:r w:rsidRPr="00F337B6">
        <w:rPr>
          <w:rFonts w:ascii="Arial Narrow" w:hAnsi="Arial Narrow" w:cs="Arial"/>
          <w:color w:val="000000"/>
          <w:sz w:val="20"/>
          <w:szCs w:val="20"/>
        </w:rPr>
        <w:t>. Após a classificação da Proposta de Preços, a CPL procederá à abertura dos Documentos de Habilitação (Envelope B) exclusivamente da licitante mais bem classificada.</w:t>
      </w:r>
    </w:p>
    <w:p w14:paraId="55527F35" w14:textId="77777777" w:rsidR="004D12DF" w:rsidRPr="00F337B6" w:rsidRDefault="004D12DF" w:rsidP="004D12DF">
      <w:pPr>
        <w:ind w:right="-1"/>
        <w:jc w:val="both"/>
        <w:rPr>
          <w:rFonts w:ascii="Arial Narrow" w:hAnsi="Arial Narrow" w:cs="Arial"/>
          <w:color w:val="000000"/>
          <w:sz w:val="20"/>
          <w:szCs w:val="20"/>
        </w:rPr>
      </w:pPr>
    </w:p>
    <w:p w14:paraId="58E70924"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5.2</w:t>
      </w:r>
      <w:r>
        <w:rPr>
          <w:rFonts w:ascii="Arial Narrow" w:hAnsi="Arial Narrow" w:cs="Arial"/>
          <w:color w:val="000000"/>
          <w:sz w:val="20"/>
          <w:szCs w:val="20"/>
        </w:rPr>
        <w:t>1</w:t>
      </w:r>
      <w:r w:rsidRPr="00F337B6">
        <w:rPr>
          <w:rFonts w:ascii="Arial Narrow" w:hAnsi="Arial Narrow" w:cs="Arial"/>
          <w:color w:val="000000"/>
          <w:sz w:val="20"/>
          <w:szCs w:val="20"/>
        </w:rPr>
        <w:t>. A CPL poderá suspender a sessão para exame dos documentos de habilitação, sendo que a sua decisão deverá ser lavrada em Ata própria e divulgada às licitantes participantes diretamente, ou por publicação numa das formas previstas no § 1º do art. 5º do Regulamento de Licitações e Contratos do SESI e do SENAI, ou ainda por qualquer outro meio formal.</w:t>
      </w:r>
    </w:p>
    <w:p w14:paraId="325691B5" w14:textId="77777777" w:rsidR="004D12DF" w:rsidRPr="00F337B6" w:rsidRDefault="004D12DF" w:rsidP="004D12DF">
      <w:pPr>
        <w:ind w:right="-1"/>
        <w:jc w:val="both"/>
        <w:rPr>
          <w:rFonts w:ascii="Arial Narrow" w:hAnsi="Arial Narrow" w:cs="Arial"/>
          <w:color w:val="000000"/>
          <w:sz w:val="20"/>
          <w:szCs w:val="20"/>
        </w:rPr>
      </w:pPr>
    </w:p>
    <w:p w14:paraId="3E20883F"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5.2</w:t>
      </w:r>
      <w:r>
        <w:rPr>
          <w:rFonts w:ascii="Arial Narrow" w:hAnsi="Arial Narrow" w:cs="Arial"/>
          <w:color w:val="000000"/>
          <w:sz w:val="20"/>
          <w:szCs w:val="20"/>
        </w:rPr>
        <w:t>2</w:t>
      </w:r>
      <w:r w:rsidRPr="00F337B6">
        <w:rPr>
          <w:rFonts w:ascii="Arial Narrow" w:hAnsi="Arial Narrow" w:cs="Arial"/>
          <w:color w:val="000000"/>
          <w:sz w:val="20"/>
          <w:szCs w:val="20"/>
        </w:rPr>
        <w:t>. Após esta divulgação todas as licitantes participantes do certame serão consideradas intimadas da decisão, iniciando-se a partir desta data o prazo recursal.</w:t>
      </w:r>
    </w:p>
    <w:p w14:paraId="0117BB46" w14:textId="77777777" w:rsidR="004D12DF" w:rsidRPr="00F337B6" w:rsidRDefault="004D12DF" w:rsidP="004D12DF">
      <w:pPr>
        <w:ind w:right="-1"/>
        <w:jc w:val="both"/>
        <w:rPr>
          <w:rFonts w:ascii="Arial Narrow" w:hAnsi="Arial Narrow" w:cs="Arial"/>
          <w:color w:val="000000"/>
          <w:sz w:val="20"/>
          <w:szCs w:val="20"/>
        </w:rPr>
      </w:pPr>
    </w:p>
    <w:p w14:paraId="06780C81" w14:textId="77777777" w:rsidR="004D12DF" w:rsidRPr="00F337B6" w:rsidRDefault="004D12DF" w:rsidP="004D12DF">
      <w:pPr>
        <w:ind w:right="-1"/>
        <w:jc w:val="both"/>
        <w:rPr>
          <w:rFonts w:ascii="Arial Narrow" w:hAnsi="Arial Narrow"/>
          <w:color w:val="000000"/>
          <w:sz w:val="20"/>
          <w:szCs w:val="20"/>
        </w:rPr>
      </w:pPr>
      <w:r w:rsidRPr="00F337B6">
        <w:rPr>
          <w:rFonts w:ascii="Arial Narrow" w:hAnsi="Arial Narrow" w:cs="Arial"/>
          <w:color w:val="000000"/>
          <w:sz w:val="20"/>
          <w:szCs w:val="20"/>
        </w:rPr>
        <w:t>5.2</w:t>
      </w:r>
      <w:r>
        <w:rPr>
          <w:rFonts w:ascii="Arial Narrow" w:hAnsi="Arial Narrow" w:cs="Arial"/>
          <w:color w:val="000000"/>
          <w:sz w:val="20"/>
          <w:szCs w:val="20"/>
        </w:rPr>
        <w:t>3</w:t>
      </w:r>
      <w:r w:rsidRPr="00F337B6">
        <w:rPr>
          <w:rFonts w:ascii="Arial Narrow" w:hAnsi="Arial Narrow" w:cs="Arial"/>
          <w:color w:val="000000"/>
          <w:sz w:val="20"/>
          <w:szCs w:val="20"/>
        </w:rPr>
        <w:t>. Se a licitante classificada em primeiro lugar for inabilitada, proceder-se-á à abertura do envelope de habilitação da licitante classificada em segundo lugar. Caso não ocorra a habilitação da licitante classificada em segundo lugar, a CPL prosseguirá na abertura do Envelope "B" das classificadas seguintes, observando o mesmo procedimento deste item.</w:t>
      </w:r>
    </w:p>
    <w:bookmarkEnd w:id="2"/>
    <w:p w14:paraId="670360FA" w14:textId="77777777" w:rsidR="00356529" w:rsidRDefault="00356529" w:rsidP="00431DEB">
      <w:pPr>
        <w:spacing w:after="160"/>
        <w:jc w:val="both"/>
        <w:rPr>
          <w:rFonts w:ascii="Arial Narrow" w:hAnsi="Arial Narrow" w:cs="Arial"/>
          <w:b/>
          <w:bCs/>
          <w:color w:val="000000"/>
          <w:sz w:val="20"/>
          <w:szCs w:val="20"/>
        </w:rPr>
      </w:pPr>
    </w:p>
    <w:p w14:paraId="677CAB7F" w14:textId="314658AA" w:rsidR="00E421D4" w:rsidRPr="00436F46" w:rsidRDefault="006304D4" w:rsidP="00431DEB">
      <w:pPr>
        <w:spacing w:after="160"/>
        <w:jc w:val="both"/>
        <w:rPr>
          <w:rFonts w:ascii="Arial Narrow" w:hAnsi="Arial Narrow" w:cs="Arial"/>
          <w:color w:val="000000"/>
          <w:sz w:val="20"/>
          <w:szCs w:val="20"/>
        </w:rPr>
      </w:pPr>
      <w:r>
        <w:rPr>
          <w:rFonts w:ascii="Arial Narrow" w:hAnsi="Arial Narrow" w:cs="Arial"/>
          <w:b/>
          <w:bCs/>
          <w:color w:val="000000"/>
          <w:sz w:val="20"/>
          <w:szCs w:val="20"/>
        </w:rPr>
        <w:t>6</w:t>
      </w:r>
      <w:r w:rsidR="00E421D4" w:rsidRPr="00436F46">
        <w:rPr>
          <w:rFonts w:ascii="Arial Narrow" w:hAnsi="Arial Narrow" w:cs="Arial"/>
          <w:b/>
          <w:bCs/>
          <w:color w:val="000000"/>
          <w:sz w:val="20"/>
          <w:szCs w:val="20"/>
        </w:rPr>
        <w:t>. DO JULGAMENTO</w:t>
      </w:r>
    </w:p>
    <w:p w14:paraId="34CC0972" w14:textId="6CA3E023" w:rsidR="00E421D4" w:rsidRPr="00436F46" w:rsidRDefault="006304D4" w:rsidP="00431DEB">
      <w:pPr>
        <w:spacing w:after="160"/>
        <w:ind w:right="-12"/>
        <w:jc w:val="both"/>
        <w:rPr>
          <w:rFonts w:ascii="Arial Narrow" w:hAnsi="Arial Narrow" w:cs="Arial"/>
          <w:color w:val="000000"/>
          <w:sz w:val="20"/>
          <w:szCs w:val="20"/>
        </w:rPr>
      </w:pPr>
      <w:r>
        <w:rPr>
          <w:rFonts w:ascii="Arial Narrow" w:hAnsi="Arial Narrow" w:cs="Arial"/>
          <w:color w:val="000000"/>
          <w:sz w:val="20"/>
          <w:szCs w:val="20"/>
        </w:rPr>
        <w:t>6</w:t>
      </w:r>
      <w:r w:rsidR="00E421D4" w:rsidRPr="00F85CB7">
        <w:rPr>
          <w:rFonts w:ascii="Arial Narrow" w:hAnsi="Arial Narrow" w:cs="Arial"/>
          <w:color w:val="000000"/>
          <w:sz w:val="20"/>
          <w:szCs w:val="20"/>
        </w:rPr>
        <w:t>.1.</w:t>
      </w:r>
      <w:r w:rsidR="00E421D4" w:rsidRPr="00436F46">
        <w:rPr>
          <w:rFonts w:ascii="Arial Narrow" w:hAnsi="Arial Narrow" w:cs="Arial"/>
          <w:color w:val="000000"/>
          <w:sz w:val="20"/>
          <w:szCs w:val="20"/>
        </w:rPr>
        <w:t xml:space="preserve"> Para o efeito do julgamento das propostas levar-se-á em conta, no interesse do Órgão Licitador, o</w:t>
      </w:r>
      <w:r w:rsidR="001C34F7" w:rsidRPr="00436F46">
        <w:rPr>
          <w:rFonts w:ascii="Arial Narrow" w:hAnsi="Arial Narrow" w:cs="Arial"/>
          <w:color w:val="000000"/>
          <w:sz w:val="20"/>
          <w:szCs w:val="20"/>
        </w:rPr>
        <w:t xml:space="preserve"> </w:t>
      </w:r>
      <w:r w:rsidR="00E421D4" w:rsidRPr="00436F46">
        <w:rPr>
          <w:rFonts w:ascii="Arial Narrow" w:hAnsi="Arial Narrow" w:cs="Arial"/>
          <w:b/>
          <w:bCs/>
          <w:color w:val="000000"/>
          <w:sz w:val="20"/>
          <w:szCs w:val="20"/>
        </w:rPr>
        <w:t>Menor Preço</w:t>
      </w:r>
      <w:r w:rsidR="00E421D4" w:rsidRPr="00436F46">
        <w:rPr>
          <w:rFonts w:ascii="Arial Narrow" w:hAnsi="Arial Narrow" w:cs="Arial"/>
          <w:color w:val="000000"/>
          <w:sz w:val="20"/>
          <w:szCs w:val="20"/>
        </w:rPr>
        <w:t>.</w:t>
      </w:r>
    </w:p>
    <w:p w14:paraId="3054A0CF" w14:textId="0A13288B" w:rsidR="00E421D4" w:rsidRPr="00436F46" w:rsidRDefault="006304D4" w:rsidP="00431DEB">
      <w:pPr>
        <w:spacing w:after="160"/>
        <w:jc w:val="both"/>
        <w:rPr>
          <w:rFonts w:ascii="Arial Narrow" w:hAnsi="Arial Narrow"/>
          <w:sz w:val="20"/>
          <w:szCs w:val="20"/>
        </w:rPr>
      </w:pPr>
      <w:r>
        <w:rPr>
          <w:rFonts w:ascii="Arial Narrow" w:hAnsi="Arial Narrow" w:cs="Arial"/>
          <w:b/>
          <w:bCs/>
          <w:color w:val="000000"/>
          <w:sz w:val="20"/>
          <w:szCs w:val="20"/>
        </w:rPr>
        <w:t>7</w:t>
      </w:r>
      <w:r w:rsidR="00E421D4" w:rsidRPr="00436F46">
        <w:rPr>
          <w:rFonts w:ascii="Arial Narrow" w:hAnsi="Arial Narrow" w:cs="Arial"/>
          <w:b/>
          <w:bCs/>
          <w:color w:val="000000"/>
          <w:sz w:val="20"/>
          <w:szCs w:val="20"/>
        </w:rPr>
        <w:t>. DOS RECURSOS</w:t>
      </w:r>
    </w:p>
    <w:p w14:paraId="4884C17F" w14:textId="55363E0D" w:rsidR="00E421D4" w:rsidRPr="00F85CB7"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.1.</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Somente caberão recursos escritos e fundamentados da decisão que declarar o vencedor (artigo 22 do RLC), no prazo de 2 (dois) dias úteis contados da comunicação desta decisão, os quais serão dirigidos, por intermédio da CPL, a autoridade competente.</w:t>
      </w:r>
    </w:p>
    <w:p w14:paraId="2295121E" w14:textId="59747579" w:rsidR="00E421D4" w:rsidRPr="00F85CB7"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.2.</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A licitante que puder vir a ter a sua situação efetivamente prejudicada em razão de recurso interposto poderá sobre ele se manifestar no mesmo prazo recursal de 2 (dois) dias úteis, que correrá da comunicação da interposição do recurso, conforme disposto no § 3º art. 22, do Regulamento de Licitações e Contratos do SENAI e do SESI.</w:t>
      </w:r>
    </w:p>
    <w:p w14:paraId="2115C0CF" w14:textId="104E91FC" w:rsidR="00E421D4" w:rsidRPr="00F85CB7"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.3.</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Os recursos serão julgados pelo Diretor ou por quem este delegar competência nos termos do artigo 23 do Regulamento de Licitações e Contratos do SENAI e do SESI.</w:t>
      </w:r>
    </w:p>
    <w:p w14:paraId="41574912" w14:textId="76B8B822" w:rsidR="00E421D4" w:rsidRPr="00F85CB7"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.4.</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O provimento do recurso importará na invalidação apenas dos atos insuscetíveis de aproveitamento.</w:t>
      </w:r>
    </w:p>
    <w:p w14:paraId="72E85410" w14:textId="0041DC9C" w:rsidR="00E421D4" w:rsidRPr="00F85CB7"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.5.</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Os recursos terão efeito suspensivo.</w:t>
      </w:r>
    </w:p>
    <w:p w14:paraId="23B5E783" w14:textId="47A6B63B" w:rsidR="00E421D4" w:rsidRPr="00436F46" w:rsidRDefault="006304D4" w:rsidP="00431DEB">
      <w:pPr>
        <w:spacing w:after="160"/>
        <w:jc w:val="both"/>
        <w:rPr>
          <w:rFonts w:ascii="Arial Narrow" w:hAnsi="Arial Narrow"/>
          <w:sz w:val="20"/>
          <w:szCs w:val="20"/>
        </w:rPr>
      </w:pPr>
      <w:r>
        <w:rPr>
          <w:rFonts w:ascii="Arial Narrow" w:hAnsi="Arial Narrow" w:cs="Arial"/>
          <w:color w:val="000000"/>
          <w:sz w:val="20"/>
          <w:szCs w:val="20"/>
        </w:rPr>
        <w:t>7</w:t>
      </w:r>
      <w:r w:rsidR="00E421D4" w:rsidRPr="00F85CB7">
        <w:rPr>
          <w:rFonts w:ascii="Arial Narrow" w:hAnsi="Arial Narrow" w:cs="Arial"/>
          <w:color w:val="000000"/>
          <w:sz w:val="20"/>
          <w:szCs w:val="20"/>
        </w:rPr>
        <w:t>.6.</w:t>
      </w:r>
      <w:r w:rsidR="001C34F7" w:rsidRPr="00F85CB7">
        <w:rPr>
          <w:rFonts w:ascii="Arial Narrow" w:hAnsi="Arial Narrow" w:cs="Arial"/>
          <w:color w:val="000000"/>
          <w:sz w:val="20"/>
          <w:szCs w:val="20"/>
        </w:rPr>
        <w:t xml:space="preserve"> </w:t>
      </w:r>
      <w:r w:rsidR="00E421D4" w:rsidRPr="00F85CB7">
        <w:rPr>
          <w:rFonts w:ascii="Arial Narrow" w:hAnsi="Arial Narrow" w:cs="Arial"/>
          <w:color w:val="000000"/>
          <w:sz w:val="20"/>
          <w:szCs w:val="20"/>
        </w:rPr>
        <w:t>Os r</w:t>
      </w:r>
      <w:r w:rsidR="00E421D4" w:rsidRPr="00436F46">
        <w:rPr>
          <w:rFonts w:ascii="Arial Narrow" w:hAnsi="Arial Narrow" w:cs="Arial"/>
          <w:color w:val="000000"/>
          <w:sz w:val="20"/>
          <w:szCs w:val="20"/>
        </w:rPr>
        <w:t>ecursos deverão ser apresentados por meio de petição circunstanciada e protocolados no horário de 9h as 18h, exclusivamente na Gerência de Compras – GECOM/CPL, situada no SBN, Quadra 1, Bloco C, Edifício Roberto Simonsen, 2º andar, Brasília (DF).</w:t>
      </w:r>
    </w:p>
    <w:p w14:paraId="7356207D" w14:textId="4A2B45FB" w:rsidR="00E421D4" w:rsidRPr="00436F46" w:rsidRDefault="006304D4" w:rsidP="00431DEB">
      <w:pPr>
        <w:spacing w:after="160"/>
        <w:jc w:val="both"/>
        <w:rPr>
          <w:rFonts w:ascii="Arial Narrow" w:hAnsi="Arial Narrow"/>
          <w:sz w:val="20"/>
          <w:szCs w:val="20"/>
        </w:rPr>
      </w:pPr>
      <w:r w:rsidRPr="006304D4">
        <w:rPr>
          <w:rFonts w:ascii="Arial Narrow" w:hAnsi="Arial Narrow" w:cs="Arial"/>
          <w:color w:val="000000"/>
          <w:sz w:val="20"/>
          <w:szCs w:val="20"/>
        </w:rPr>
        <w:t>7</w:t>
      </w:r>
      <w:r w:rsidR="00E421D4" w:rsidRPr="006304D4">
        <w:rPr>
          <w:rFonts w:ascii="Arial Narrow" w:hAnsi="Arial Narrow" w:cs="Arial"/>
          <w:color w:val="000000"/>
          <w:sz w:val="20"/>
          <w:szCs w:val="20"/>
        </w:rPr>
        <w:t>.6.1</w:t>
      </w:r>
      <w:r w:rsidR="00E421D4" w:rsidRPr="00436F46">
        <w:rPr>
          <w:rFonts w:ascii="Arial Narrow" w:hAnsi="Arial Narrow" w:cs="Arial"/>
          <w:b/>
          <w:bCs/>
          <w:color w:val="000000"/>
          <w:sz w:val="20"/>
          <w:szCs w:val="20"/>
        </w:rPr>
        <w:t>.</w:t>
      </w:r>
      <w:r w:rsidR="00E421D4" w:rsidRPr="00436F46">
        <w:rPr>
          <w:rFonts w:ascii="Arial Narrow" w:hAnsi="Arial Narrow" w:cs="Arial"/>
          <w:color w:val="000000"/>
          <w:sz w:val="20"/>
          <w:szCs w:val="20"/>
        </w:rPr>
        <w:t xml:space="preserve"> Não serão considerados os recursos protocolados fora do horário e em local diferente do indicado no item </w:t>
      </w:r>
      <w:r w:rsidR="0037393E" w:rsidRPr="00436F46">
        <w:rPr>
          <w:rFonts w:ascii="Arial Narrow" w:hAnsi="Arial Narrow" w:cs="Arial"/>
          <w:color w:val="000000"/>
          <w:sz w:val="20"/>
          <w:szCs w:val="20"/>
        </w:rPr>
        <w:t>9</w:t>
      </w:r>
      <w:r w:rsidR="00E421D4" w:rsidRPr="00436F46">
        <w:rPr>
          <w:rFonts w:ascii="Arial Narrow" w:hAnsi="Arial Narrow" w:cs="Arial"/>
          <w:color w:val="000000"/>
          <w:sz w:val="20"/>
          <w:szCs w:val="20"/>
        </w:rPr>
        <w:t>.6.</w:t>
      </w:r>
    </w:p>
    <w:p w14:paraId="2D64E1F6" w14:textId="034273EE" w:rsidR="00E421D4" w:rsidRPr="00436F46" w:rsidRDefault="006304D4" w:rsidP="00431DEB">
      <w:pPr>
        <w:spacing w:after="160"/>
        <w:jc w:val="both"/>
        <w:rPr>
          <w:rFonts w:ascii="Arial Narrow" w:hAnsi="Arial Narrow"/>
          <w:sz w:val="20"/>
          <w:szCs w:val="20"/>
        </w:rPr>
      </w:pPr>
      <w:r>
        <w:rPr>
          <w:rFonts w:ascii="Arial Narrow" w:hAnsi="Arial Narrow" w:cs="Arial"/>
          <w:b/>
          <w:bCs/>
          <w:color w:val="000000"/>
          <w:sz w:val="20"/>
          <w:szCs w:val="20"/>
        </w:rPr>
        <w:t>8</w:t>
      </w:r>
      <w:r w:rsidR="00E421D4" w:rsidRPr="00436F46">
        <w:rPr>
          <w:rFonts w:ascii="Arial Narrow" w:hAnsi="Arial Narrow" w:cs="Arial"/>
          <w:b/>
          <w:bCs/>
          <w:color w:val="000000"/>
          <w:sz w:val="20"/>
          <w:szCs w:val="20"/>
        </w:rPr>
        <w:t xml:space="preserve">. DA HOMOLOGAÇÃO, ADJUDICAÇÃO E ASSINATURA </w:t>
      </w:r>
      <w:r w:rsidR="004D12DF">
        <w:rPr>
          <w:rFonts w:ascii="Arial Narrow" w:hAnsi="Arial Narrow" w:cs="Arial"/>
          <w:b/>
          <w:bCs/>
          <w:color w:val="000000"/>
          <w:sz w:val="20"/>
          <w:szCs w:val="20"/>
        </w:rPr>
        <w:t>DO CONTRATO</w:t>
      </w:r>
    </w:p>
    <w:p w14:paraId="59721481" w14:textId="57973BDD" w:rsidR="00E421D4" w:rsidRPr="00436F46" w:rsidRDefault="006304D4" w:rsidP="00431DEB">
      <w:pPr>
        <w:spacing w:after="160"/>
        <w:jc w:val="both"/>
        <w:rPr>
          <w:rFonts w:ascii="Arial Narrow" w:hAnsi="Arial Narrow"/>
          <w:sz w:val="20"/>
          <w:szCs w:val="20"/>
        </w:rPr>
      </w:pPr>
      <w:r w:rsidRPr="006304D4">
        <w:rPr>
          <w:rFonts w:ascii="Arial Narrow" w:hAnsi="Arial Narrow" w:cs="Arial"/>
          <w:color w:val="000000"/>
          <w:sz w:val="20"/>
          <w:szCs w:val="20"/>
        </w:rPr>
        <w:t>8</w:t>
      </w:r>
      <w:r w:rsidR="00E421D4" w:rsidRPr="006304D4">
        <w:rPr>
          <w:rFonts w:ascii="Arial Narrow" w:hAnsi="Arial Narrow" w:cs="Arial"/>
          <w:color w:val="000000"/>
          <w:sz w:val="20"/>
          <w:szCs w:val="20"/>
        </w:rPr>
        <w:t>.1</w:t>
      </w:r>
      <w:r w:rsidR="00E421D4" w:rsidRPr="00436F46">
        <w:rPr>
          <w:rFonts w:ascii="Arial Narrow" w:hAnsi="Arial Narrow" w:cs="Arial"/>
          <w:b/>
          <w:bCs/>
          <w:color w:val="000000"/>
          <w:sz w:val="20"/>
          <w:szCs w:val="20"/>
        </w:rPr>
        <w:t>.</w:t>
      </w:r>
      <w:r w:rsidR="001C34F7" w:rsidRPr="00436F46">
        <w:rPr>
          <w:rFonts w:ascii="Arial Narrow" w:hAnsi="Arial Narrow" w:cs="Arial"/>
          <w:color w:val="000000"/>
          <w:sz w:val="20"/>
          <w:szCs w:val="20"/>
        </w:rPr>
        <w:t xml:space="preserve"> </w:t>
      </w:r>
      <w:r w:rsidR="00E421D4" w:rsidRPr="00436F46">
        <w:rPr>
          <w:rFonts w:ascii="Arial Narrow" w:hAnsi="Arial Narrow" w:cs="Arial"/>
          <w:color w:val="000000"/>
          <w:sz w:val="20"/>
          <w:szCs w:val="20"/>
        </w:rPr>
        <w:t>A adjudicação do objeto deste certame dar-se-á após julgamento final e consequente homologação do procedimento, indicando a licitante vencedora.</w:t>
      </w:r>
    </w:p>
    <w:p w14:paraId="284AD661" w14:textId="094200ED" w:rsidR="005E6CE0" w:rsidRDefault="006304D4" w:rsidP="005E6CE0">
      <w:pPr>
        <w:spacing w:after="160"/>
        <w:jc w:val="both"/>
        <w:rPr>
          <w:rFonts w:ascii="Arial Narrow" w:hAnsi="Arial Narrow" w:cs="Arial"/>
          <w:color w:val="000000"/>
          <w:sz w:val="20"/>
          <w:szCs w:val="20"/>
        </w:rPr>
      </w:pPr>
      <w:r w:rsidRPr="006304D4">
        <w:rPr>
          <w:rFonts w:ascii="Arial Narrow" w:hAnsi="Arial Narrow" w:cs="Arial"/>
          <w:color w:val="000000"/>
          <w:sz w:val="20"/>
          <w:szCs w:val="20"/>
        </w:rPr>
        <w:t>8</w:t>
      </w:r>
      <w:r w:rsidR="00E421D4" w:rsidRPr="006304D4">
        <w:rPr>
          <w:rFonts w:ascii="Arial Narrow" w:hAnsi="Arial Narrow" w:cs="Arial"/>
          <w:color w:val="000000"/>
          <w:sz w:val="20"/>
          <w:szCs w:val="20"/>
        </w:rPr>
        <w:t>.2</w:t>
      </w:r>
      <w:r w:rsidR="00E421D4" w:rsidRPr="00436F46">
        <w:rPr>
          <w:rFonts w:ascii="Arial Narrow" w:hAnsi="Arial Narrow" w:cs="Arial"/>
          <w:b/>
          <w:bCs/>
          <w:color w:val="000000"/>
          <w:sz w:val="20"/>
          <w:szCs w:val="20"/>
        </w:rPr>
        <w:t>.</w:t>
      </w:r>
      <w:r w:rsidR="001C34F7" w:rsidRPr="00436F46">
        <w:rPr>
          <w:rFonts w:ascii="Arial Narrow" w:hAnsi="Arial Narrow" w:cs="Arial"/>
          <w:color w:val="000000"/>
          <w:sz w:val="20"/>
          <w:szCs w:val="20"/>
        </w:rPr>
        <w:t xml:space="preserve"> </w:t>
      </w:r>
      <w:r w:rsidR="00E421D4" w:rsidRPr="00436F46">
        <w:rPr>
          <w:rFonts w:ascii="Arial Narrow" w:hAnsi="Arial Narrow" w:cs="Arial"/>
          <w:color w:val="000000"/>
          <w:sz w:val="20"/>
          <w:szCs w:val="20"/>
        </w:rPr>
        <w:t>A Entidade Licitadora convocará a licitante vencedora para assinar o contrato, consignando na convocação a data, hora e local determinados para esse fim.</w:t>
      </w:r>
    </w:p>
    <w:p w14:paraId="5F613798" w14:textId="032DE4DB" w:rsidR="005E6CE0" w:rsidRPr="006304D4" w:rsidRDefault="006304D4" w:rsidP="005E6CE0">
      <w:pPr>
        <w:spacing w:after="160"/>
        <w:jc w:val="both"/>
        <w:rPr>
          <w:rFonts w:ascii="Arial Narrow" w:hAnsi="Arial Narrow"/>
          <w:sz w:val="20"/>
          <w:szCs w:val="20"/>
        </w:rPr>
      </w:pPr>
      <w:r w:rsidRPr="006304D4">
        <w:rPr>
          <w:rFonts w:ascii="Arial Narrow" w:hAnsi="Arial Narrow" w:cs="Arial"/>
          <w:color w:val="000000"/>
          <w:sz w:val="20"/>
          <w:szCs w:val="20"/>
        </w:rPr>
        <w:t>8</w:t>
      </w:r>
      <w:r w:rsidR="005E6CE0" w:rsidRPr="006304D4">
        <w:rPr>
          <w:rFonts w:ascii="Arial Narrow" w:hAnsi="Arial Narrow" w:cs="Arial"/>
          <w:color w:val="000000"/>
          <w:sz w:val="20"/>
          <w:szCs w:val="20"/>
        </w:rPr>
        <w:t>.2.1. Verificada a recusa em assinar o contrato, a Entidade poderá convocar as demais licitantes, obedecida a ordenação final realizada pela Comissão de Licitação.</w:t>
      </w:r>
    </w:p>
    <w:p w14:paraId="2F9E9F6E" w14:textId="1A33C4B7" w:rsidR="005E6CE0" w:rsidRDefault="006304D4" w:rsidP="005E6CE0">
      <w:pPr>
        <w:spacing w:after="160"/>
        <w:jc w:val="both"/>
        <w:rPr>
          <w:rFonts w:ascii="Arial Narrow" w:hAnsi="Arial Narrow" w:cs="Arial"/>
          <w:color w:val="000000"/>
          <w:sz w:val="20"/>
          <w:szCs w:val="20"/>
        </w:rPr>
      </w:pPr>
      <w:r w:rsidRPr="006304D4">
        <w:rPr>
          <w:rFonts w:ascii="Arial Narrow" w:hAnsi="Arial Narrow" w:cs="Arial"/>
          <w:color w:val="000000"/>
          <w:sz w:val="20"/>
          <w:szCs w:val="20"/>
        </w:rPr>
        <w:t>8</w:t>
      </w:r>
      <w:r w:rsidR="005E6CE0" w:rsidRPr="006304D4">
        <w:rPr>
          <w:rFonts w:ascii="Arial Narrow" w:hAnsi="Arial Narrow" w:cs="Arial"/>
          <w:color w:val="000000"/>
          <w:sz w:val="20"/>
          <w:szCs w:val="20"/>
        </w:rPr>
        <w:t xml:space="preserve">.3. </w:t>
      </w:r>
      <w:r w:rsidR="005E6CE0" w:rsidRPr="00436F46">
        <w:rPr>
          <w:rFonts w:ascii="Arial Narrow" w:hAnsi="Arial Narrow" w:cs="Arial"/>
          <w:color w:val="000000"/>
          <w:sz w:val="20"/>
          <w:szCs w:val="20"/>
        </w:rPr>
        <w:t>O contrato poderá ser aditado nas hipóteses de complementação ou acréscimo que se fizer no objeto do contrato, até 25% (vinte e cinco por cento) do valor inicial atualizado, quando for do interesse da Entidade Licitadora, nos termos do art. 30 do seu RLC.</w:t>
      </w:r>
    </w:p>
    <w:p w14:paraId="5A894677" w14:textId="77777777" w:rsidR="005E6CE0" w:rsidRPr="005E6CE0" w:rsidRDefault="005E6CE0" w:rsidP="005E6CE0">
      <w:pPr>
        <w:spacing w:after="160"/>
        <w:jc w:val="both"/>
        <w:rPr>
          <w:rFonts w:ascii="Arial Narrow" w:hAnsi="Arial Narrow" w:cs="Arial"/>
          <w:color w:val="000000"/>
          <w:sz w:val="20"/>
          <w:szCs w:val="20"/>
        </w:rPr>
      </w:pPr>
    </w:p>
    <w:p w14:paraId="6EFF42E2" w14:textId="5D917771" w:rsidR="005E6CE0" w:rsidRPr="005E6CE0" w:rsidRDefault="005E6CE0" w:rsidP="005E6CE0">
      <w:pPr>
        <w:pStyle w:val="PargrafodaLista"/>
        <w:numPr>
          <w:ilvl w:val="0"/>
          <w:numId w:val="6"/>
        </w:numPr>
        <w:jc w:val="both"/>
        <w:rPr>
          <w:rFonts w:ascii="Arial Narrow" w:eastAsia="Arial Narrow" w:hAnsi="Arial Narrow" w:cs="Arial Narrow"/>
          <w:b/>
          <w:bCs/>
          <w:sz w:val="20"/>
          <w:szCs w:val="20"/>
        </w:rPr>
      </w:pPr>
      <w:r w:rsidRPr="005E6CE0">
        <w:rPr>
          <w:rFonts w:ascii="Arial Narrow" w:eastAsia="Arial Narrow" w:hAnsi="Arial Narrow" w:cs="Arial Narrow"/>
          <w:b/>
          <w:bCs/>
          <w:sz w:val="20"/>
          <w:szCs w:val="20"/>
        </w:rPr>
        <w:t>Da Apresentação da Equipe Técnica</w:t>
      </w:r>
    </w:p>
    <w:p w14:paraId="5D1A06F3" w14:textId="77777777" w:rsidR="005E6CE0" w:rsidRPr="005E6CE0" w:rsidRDefault="005E6CE0" w:rsidP="005E6CE0">
      <w:pPr>
        <w:jc w:val="both"/>
        <w:rPr>
          <w:rFonts w:ascii="Arial Narrow" w:eastAsia="Arial Narrow" w:hAnsi="Arial Narrow" w:cs="Arial Narrow"/>
          <w:sz w:val="20"/>
          <w:szCs w:val="20"/>
        </w:rPr>
      </w:pPr>
    </w:p>
    <w:p w14:paraId="5A0F0F05" w14:textId="5FAA195C" w:rsidR="005E6CE0" w:rsidRPr="005E6CE0" w:rsidRDefault="006304D4" w:rsidP="005E6CE0">
      <w:pPr>
        <w:jc w:val="both"/>
        <w:rPr>
          <w:rFonts w:ascii="Arial Narrow" w:eastAsia="Arial Narrow" w:hAnsi="Arial Narrow" w:cs="Arial Narrow"/>
          <w:sz w:val="20"/>
          <w:szCs w:val="20"/>
        </w:rPr>
      </w:pPr>
      <w:r>
        <w:rPr>
          <w:rFonts w:ascii="Arial Narrow" w:eastAsia="Arial Narrow" w:hAnsi="Arial Narrow" w:cs="Arial Narrow"/>
          <w:sz w:val="20"/>
          <w:szCs w:val="20"/>
        </w:rPr>
        <w:t>8</w:t>
      </w:r>
      <w:r w:rsidR="005E6CE0" w:rsidRPr="005E6CE0">
        <w:rPr>
          <w:rFonts w:ascii="Arial Narrow" w:eastAsia="Arial Narrow" w:hAnsi="Arial Narrow" w:cs="Arial Narrow"/>
          <w:sz w:val="20"/>
          <w:szCs w:val="20"/>
        </w:rPr>
        <w:t>.</w:t>
      </w:r>
      <w:r>
        <w:rPr>
          <w:rFonts w:ascii="Arial Narrow" w:eastAsia="Arial Narrow" w:hAnsi="Arial Narrow" w:cs="Arial Narrow"/>
          <w:sz w:val="20"/>
          <w:szCs w:val="20"/>
        </w:rPr>
        <w:t>4</w:t>
      </w:r>
      <w:r w:rsidR="005E6CE0" w:rsidRPr="005E6CE0">
        <w:rPr>
          <w:rFonts w:ascii="Arial Narrow" w:eastAsia="Arial Narrow" w:hAnsi="Arial Narrow" w:cs="Arial Narrow"/>
          <w:sz w:val="20"/>
          <w:szCs w:val="20"/>
        </w:rPr>
        <w:t xml:space="preserve">. A licitante vencedora deverá apresentar, no prazo de 5 (cinco) dias contados da data de assinatura do contrato, equipe técnica mínima conforme disposto a seguir: </w:t>
      </w:r>
    </w:p>
    <w:p w14:paraId="0EC00D1C" w14:textId="77777777" w:rsidR="005E6CE0" w:rsidRPr="005E6CE0" w:rsidRDefault="005E6CE0" w:rsidP="005E6CE0">
      <w:pPr>
        <w:jc w:val="both"/>
        <w:rPr>
          <w:rFonts w:ascii="Arial Narrow" w:eastAsia="Arial Narrow" w:hAnsi="Arial Narrow" w:cs="Arial Narrow"/>
          <w:sz w:val="20"/>
          <w:szCs w:val="20"/>
        </w:rPr>
      </w:pPr>
    </w:p>
    <w:p w14:paraId="78C399ED" w14:textId="77777777" w:rsidR="005E6CE0" w:rsidRPr="005E6CE0" w:rsidRDefault="005E6CE0" w:rsidP="005E6CE0">
      <w:pPr>
        <w:pStyle w:val="PargrafodaLista"/>
        <w:numPr>
          <w:ilvl w:val="0"/>
          <w:numId w:val="21"/>
        </w:numPr>
        <w:ind w:right="-1"/>
        <w:contextualSpacing w:val="0"/>
        <w:jc w:val="both"/>
        <w:rPr>
          <w:rFonts w:ascii="Arial Narrow" w:hAnsi="Arial Narrow" w:cs="Arial"/>
          <w:bCs/>
          <w:sz w:val="20"/>
          <w:szCs w:val="20"/>
        </w:rPr>
      </w:pPr>
      <w:r w:rsidRPr="005E6CE0">
        <w:rPr>
          <w:rFonts w:ascii="Arial Narrow" w:hAnsi="Arial Narrow" w:cs="Arial"/>
          <w:bCs/>
          <w:sz w:val="20"/>
          <w:szCs w:val="20"/>
        </w:rPr>
        <w:t>1 (um) Coordenador de Projeto com nível superior completo, pós-graduação na área de Administração e experiência profissional mínima de 3 (três) anos na área de gestão de programas e projetos e atuação na coordenação de projeto de, no mínimo em 1 (uma) instituição de educação;</w:t>
      </w:r>
    </w:p>
    <w:p w14:paraId="02F50021" w14:textId="77777777" w:rsidR="005E6CE0" w:rsidRPr="005E6CE0" w:rsidRDefault="005E6CE0" w:rsidP="005E6CE0">
      <w:pPr>
        <w:pStyle w:val="PargrafodaLista"/>
        <w:numPr>
          <w:ilvl w:val="0"/>
          <w:numId w:val="21"/>
        </w:numPr>
        <w:ind w:right="-1"/>
        <w:contextualSpacing w:val="0"/>
        <w:jc w:val="both"/>
        <w:rPr>
          <w:rFonts w:ascii="Arial Narrow" w:hAnsi="Arial Narrow" w:cs="Arial"/>
          <w:bCs/>
          <w:sz w:val="20"/>
          <w:szCs w:val="20"/>
        </w:rPr>
      </w:pPr>
      <w:r w:rsidRPr="005E6CE0">
        <w:rPr>
          <w:rFonts w:ascii="Arial Narrow" w:hAnsi="Arial Narrow" w:cs="Arial"/>
          <w:bCs/>
          <w:sz w:val="20"/>
          <w:szCs w:val="20"/>
        </w:rPr>
        <w:t>1 (um) Gerente de Projeto com nível superior completo na área de Administração, Engenharia ou Economia com experiência profissional mínima de 2 (dois) anos na área de gestão de programas e projetos e atuação na coordenação de projeto de, no mínimo em 1 (uma) instituição de educação;</w:t>
      </w:r>
    </w:p>
    <w:p w14:paraId="0C129C2D" w14:textId="77777777" w:rsidR="005E6CE0" w:rsidRPr="005E6CE0" w:rsidRDefault="005E6CE0" w:rsidP="005E6CE0">
      <w:pPr>
        <w:pStyle w:val="PargrafodaLista"/>
        <w:numPr>
          <w:ilvl w:val="0"/>
          <w:numId w:val="21"/>
        </w:numPr>
        <w:ind w:right="-1"/>
        <w:contextualSpacing w:val="0"/>
        <w:jc w:val="both"/>
        <w:rPr>
          <w:rFonts w:ascii="Arial Narrow" w:hAnsi="Arial Narrow" w:cs="Arial"/>
          <w:sz w:val="20"/>
          <w:szCs w:val="20"/>
        </w:rPr>
      </w:pPr>
      <w:r w:rsidRPr="005E6CE0">
        <w:rPr>
          <w:rFonts w:ascii="Arial Narrow" w:hAnsi="Arial Narrow" w:cs="Arial"/>
          <w:bCs/>
          <w:sz w:val="20"/>
          <w:szCs w:val="20"/>
        </w:rPr>
        <w:t xml:space="preserve">1 (um) técnico especializado ou analista sênior – profissional com graduação superior nos cursos de Administração, Engenharia, Economia, </w:t>
      </w:r>
      <w:proofErr w:type="gramStart"/>
      <w:r w:rsidRPr="005E6CE0">
        <w:rPr>
          <w:rFonts w:ascii="Arial Narrow" w:hAnsi="Arial Narrow" w:cs="Arial"/>
          <w:bCs/>
          <w:sz w:val="20"/>
          <w:szCs w:val="20"/>
        </w:rPr>
        <w:t>Estatística</w:t>
      </w:r>
      <w:proofErr w:type="gramEnd"/>
      <w:r w:rsidRPr="005E6CE0">
        <w:rPr>
          <w:rFonts w:ascii="Arial Narrow" w:hAnsi="Arial Narrow" w:cs="Arial"/>
          <w:bCs/>
          <w:sz w:val="20"/>
          <w:szCs w:val="20"/>
        </w:rPr>
        <w:t xml:space="preserve"> ou TI, com experiência profissional mínima de 1 (um) ano na área de gestão de programas e projetos.</w:t>
      </w:r>
    </w:p>
    <w:p w14:paraId="40FE27F1" w14:textId="77777777" w:rsidR="005E6CE0" w:rsidRPr="005E6CE0" w:rsidRDefault="005E6CE0" w:rsidP="005E6CE0">
      <w:pPr>
        <w:ind w:left="567"/>
        <w:jc w:val="both"/>
        <w:rPr>
          <w:rFonts w:ascii="Arial Narrow" w:eastAsia="Arial Narrow" w:hAnsi="Arial Narrow" w:cs="Arial Narrow"/>
          <w:sz w:val="20"/>
          <w:szCs w:val="20"/>
        </w:rPr>
      </w:pPr>
    </w:p>
    <w:p w14:paraId="714F1EDB" w14:textId="2A546E8D" w:rsidR="005E6CE0" w:rsidRPr="005E6CE0" w:rsidRDefault="006304D4" w:rsidP="005E6CE0">
      <w:pPr>
        <w:jc w:val="both"/>
        <w:rPr>
          <w:rFonts w:ascii="Arial Narrow" w:eastAsia="Arial Narrow" w:hAnsi="Arial Narrow" w:cs="Arial Narrow"/>
          <w:sz w:val="20"/>
          <w:szCs w:val="20"/>
        </w:rPr>
      </w:pPr>
      <w:r>
        <w:rPr>
          <w:rFonts w:ascii="Arial Narrow" w:eastAsia="Arial Narrow" w:hAnsi="Arial Narrow" w:cs="Arial Narrow"/>
          <w:sz w:val="20"/>
          <w:szCs w:val="20"/>
        </w:rPr>
        <w:t>8</w:t>
      </w:r>
      <w:r w:rsidR="005E6CE0" w:rsidRPr="005E6CE0">
        <w:rPr>
          <w:rFonts w:ascii="Arial Narrow" w:eastAsia="Arial Narrow" w:hAnsi="Arial Narrow" w:cs="Arial Narrow"/>
          <w:sz w:val="20"/>
          <w:szCs w:val="20"/>
        </w:rPr>
        <w:t>.</w:t>
      </w:r>
      <w:r>
        <w:rPr>
          <w:rFonts w:ascii="Arial Narrow" w:eastAsia="Arial Narrow" w:hAnsi="Arial Narrow" w:cs="Arial Narrow"/>
          <w:sz w:val="20"/>
          <w:szCs w:val="20"/>
        </w:rPr>
        <w:t>5</w:t>
      </w:r>
      <w:r w:rsidR="005E6CE0" w:rsidRPr="005E6CE0">
        <w:rPr>
          <w:rFonts w:ascii="Arial Narrow" w:eastAsia="Arial Narrow" w:hAnsi="Arial Narrow" w:cs="Arial Narrow"/>
          <w:sz w:val="20"/>
          <w:szCs w:val="20"/>
        </w:rPr>
        <w:t xml:space="preserve">. Para comprovação de experiência dos integrantes da sua equipe técnica a empresa deverá apresentar o currículo de cada profissional </w:t>
      </w:r>
      <w:r w:rsidR="005E6CE0">
        <w:rPr>
          <w:rFonts w:ascii="Arial Narrow" w:eastAsia="Arial Narrow" w:hAnsi="Arial Narrow" w:cs="Arial Narrow"/>
          <w:sz w:val="20"/>
          <w:szCs w:val="20"/>
        </w:rPr>
        <w:t>contendo</w:t>
      </w:r>
      <w:r w:rsidR="005E6CE0" w:rsidRPr="005E6CE0">
        <w:rPr>
          <w:rFonts w:ascii="Arial Narrow" w:eastAsia="Arial Narrow" w:hAnsi="Arial Narrow" w:cs="Arial Narrow"/>
          <w:sz w:val="20"/>
          <w:szCs w:val="20"/>
        </w:rPr>
        <w:t>, no mínimo:</w:t>
      </w:r>
    </w:p>
    <w:p w14:paraId="035FB212" w14:textId="77777777" w:rsidR="005E6CE0" w:rsidRPr="005E6CE0" w:rsidRDefault="005E6CE0" w:rsidP="005E6CE0">
      <w:pPr>
        <w:jc w:val="both"/>
        <w:rPr>
          <w:rFonts w:ascii="Arial Narrow" w:eastAsia="Arial Narrow" w:hAnsi="Arial Narrow" w:cs="Arial Narrow"/>
          <w:sz w:val="20"/>
          <w:szCs w:val="20"/>
        </w:rPr>
      </w:pPr>
    </w:p>
    <w:p w14:paraId="093F0F6B" w14:textId="77777777" w:rsidR="005E6CE0" w:rsidRPr="005E6CE0" w:rsidRDefault="005E6CE0" w:rsidP="005E6CE0">
      <w:pPr>
        <w:pStyle w:val="PargrafodaLista"/>
        <w:numPr>
          <w:ilvl w:val="2"/>
          <w:numId w:val="30"/>
        </w:numPr>
        <w:adjustRightInd w:val="0"/>
        <w:ind w:left="851" w:hanging="425"/>
        <w:jc w:val="both"/>
        <w:rPr>
          <w:rFonts w:ascii="Arial Narrow" w:hAnsi="Arial Narrow" w:cs="Arial"/>
          <w:sz w:val="20"/>
          <w:szCs w:val="20"/>
        </w:rPr>
      </w:pPr>
      <w:r w:rsidRPr="005E6CE0">
        <w:rPr>
          <w:rFonts w:ascii="Arial Narrow" w:hAnsi="Arial Narrow" w:cs="Arial"/>
          <w:sz w:val="20"/>
          <w:szCs w:val="20"/>
        </w:rPr>
        <w:t xml:space="preserve">Nome do profissional; </w:t>
      </w:r>
    </w:p>
    <w:p w14:paraId="533F3C29" w14:textId="77777777" w:rsidR="005E6CE0" w:rsidRPr="005E6CE0" w:rsidRDefault="005E6CE0" w:rsidP="005E6CE0">
      <w:pPr>
        <w:pStyle w:val="PargrafodaLista"/>
        <w:numPr>
          <w:ilvl w:val="2"/>
          <w:numId w:val="30"/>
        </w:numPr>
        <w:adjustRightInd w:val="0"/>
        <w:ind w:left="851" w:hanging="425"/>
        <w:jc w:val="both"/>
        <w:rPr>
          <w:rFonts w:ascii="Arial Narrow" w:hAnsi="Arial Narrow" w:cs="Arial"/>
          <w:sz w:val="20"/>
          <w:szCs w:val="20"/>
        </w:rPr>
      </w:pPr>
      <w:r w:rsidRPr="005E6CE0">
        <w:rPr>
          <w:rFonts w:ascii="Arial Narrow" w:hAnsi="Arial Narrow" w:cs="Arial"/>
          <w:sz w:val="20"/>
          <w:szCs w:val="20"/>
        </w:rPr>
        <w:t xml:space="preserve">Experiências profissionais, com: nome da empresa; datas de início e término dos trabalhos; resumo dos serviços realizados e nome/e-mail/telefone para contato. </w:t>
      </w:r>
    </w:p>
    <w:p w14:paraId="3BF3C4E4" w14:textId="77777777" w:rsidR="005E6CE0" w:rsidRPr="005E6CE0" w:rsidRDefault="005E6CE0" w:rsidP="005E6CE0">
      <w:pPr>
        <w:pStyle w:val="PargrafodaLista"/>
        <w:numPr>
          <w:ilvl w:val="2"/>
          <w:numId w:val="30"/>
        </w:numPr>
        <w:adjustRightInd w:val="0"/>
        <w:ind w:left="851" w:hanging="425"/>
        <w:jc w:val="both"/>
        <w:rPr>
          <w:rFonts w:ascii="Arial Narrow" w:hAnsi="Arial Narrow" w:cs="Arial"/>
          <w:sz w:val="20"/>
          <w:szCs w:val="20"/>
        </w:rPr>
      </w:pPr>
      <w:r w:rsidRPr="005E6CE0">
        <w:rPr>
          <w:rFonts w:ascii="Arial Narrow" w:hAnsi="Arial Narrow" w:cs="Arial"/>
          <w:sz w:val="20"/>
          <w:szCs w:val="20"/>
        </w:rPr>
        <w:t xml:space="preserve">Formação acadêmica, incluindo cópia autenticada dos certificados e/ou diplomas, em caso de documento não original. </w:t>
      </w:r>
    </w:p>
    <w:p w14:paraId="39BB4303" w14:textId="77777777" w:rsidR="005E6CE0" w:rsidRPr="005E6CE0" w:rsidRDefault="005E6CE0" w:rsidP="005E6CE0">
      <w:pPr>
        <w:jc w:val="both"/>
        <w:rPr>
          <w:rFonts w:ascii="Arial Narrow" w:hAnsi="Arial Narrow" w:cs="Arial"/>
          <w:bCs/>
          <w:color w:val="000000"/>
          <w:sz w:val="20"/>
          <w:szCs w:val="20"/>
        </w:rPr>
      </w:pPr>
    </w:p>
    <w:p w14:paraId="6006A174" w14:textId="0A66BC37" w:rsidR="005E6CE0" w:rsidRPr="005E6CE0" w:rsidRDefault="006304D4" w:rsidP="005E6CE0">
      <w:pPr>
        <w:jc w:val="both"/>
        <w:rPr>
          <w:rFonts w:ascii="Arial Narrow" w:hAnsi="Arial Narrow" w:cs="Arial"/>
          <w:color w:val="000000"/>
          <w:sz w:val="20"/>
          <w:szCs w:val="20"/>
        </w:rPr>
      </w:pPr>
      <w:r>
        <w:rPr>
          <w:rFonts w:ascii="Arial Narrow" w:hAnsi="Arial Narrow" w:cs="Arial"/>
          <w:bCs/>
          <w:color w:val="000000"/>
          <w:sz w:val="20"/>
          <w:szCs w:val="20"/>
        </w:rPr>
        <w:t>8</w:t>
      </w:r>
      <w:r w:rsidR="005E6CE0" w:rsidRPr="005E6CE0">
        <w:rPr>
          <w:rFonts w:ascii="Arial Narrow" w:hAnsi="Arial Narrow" w:cs="Arial"/>
          <w:bCs/>
          <w:color w:val="000000"/>
          <w:sz w:val="20"/>
          <w:szCs w:val="20"/>
        </w:rPr>
        <w:t>.</w:t>
      </w:r>
      <w:r>
        <w:rPr>
          <w:rFonts w:ascii="Arial Narrow" w:hAnsi="Arial Narrow" w:cs="Arial"/>
          <w:bCs/>
          <w:color w:val="000000"/>
          <w:sz w:val="20"/>
          <w:szCs w:val="20"/>
        </w:rPr>
        <w:t>6</w:t>
      </w:r>
      <w:r w:rsidR="005E6CE0" w:rsidRPr="005E6CE0">
        <w:rPr>
          <w:rFonts w:ascii="Arial Narrow" w:hAnsi="Arial Narrow" w:cs="Arial"/>
          <w:bCs/>
          <w:color w:val="000000"/>
          <w:sz w:val="20"/>
          <w:szCs w:val="20"/>
        </w:rPr>
        <w:t>. Os profissionais apresentados como membros da equipe técnica deverão comprovar vínculo com a licitante sagrada vencedora, mediante a apresentação da cópia autenticada da carteira de trabalho, ou cópia autenticada do contrato social que comprove que o profissional indicado é sócio do estabelecimento, ou ainda a cópia autenticada do contrato de prestação de serviços de acordo com a hipótese de vínculo entre este(s) profissional(</w:t>
      </w:r>
      <w:proofErr w:type="spellStart"/>
      <w:r w:rsidR="005E6CE0" w:rsidRPr="005E6CE0">
        <w:rPr>
          <w:rFonts w:ascii="Arial Narrow" w:hAnsi="Arial Narrow" w:cs="Arial"/>
          <w:bCs/>
          <w:color w:val="000000"/>
          <w:sz w:val="20"/>
          <w:szCs w:val="20"/>
        </w:rPr>
        <w:t>is</w:t>
      </w:r>
      <w:proofErr w:type="spellEnd"/>
      <w:r w:rsidR="005E6CE0" w:rsidRPr="005E6CE0">
        <w:rPr>
          <w:rFonts w:ascii="Arial Narrow" w:hAnsi="Arial Narrow" w:cs="Arial"/>
          <w:bCs/>
          <w:color w:val="000000"/>
          <w:sz w:val="20"/>
          <w:szCs w:val="20"/>
        </w:rPr>
        <w:t>) com a licitante sagrada vencedora.</w:t>
      </w:r>
    </w:p>
    <w:p w14:paraId="785CE0D1" w14:textId="77777777" w:rsidR="00356529" w:rsidRPr="00436F46" w:rsidRDefault="00356529" w:rsidP="00431DEB">
      <w:pPr>
        <w:spacing w:after="160"/>
        <w:jc w:val="both"/>
        <w:rPr>
          <w:rFonts w:ascii="Arial Narrow" w:hAnsi="Arial Narrow"/>
          <w:sz w:val="20"/>
          <w:szCs w:val="20"/>
        </w:rPr>
      </w:pPr>
    </w:p>
    <w:p w14:paraId="50FFC3A4" w14:textId="1EA4B6DB" w:rsidR="00E421D4" w:rsidRDefault="006304D4" w:rsidP="00431DEB">
      <w:pPr>
        <w:spacing w:after="160"/>
        <w:jc w:val="both"/>
        <w:rPr>
          <w:rFonts w:ascii="Arial Narrow" w:hAnsi="Arial Narrow" w:cs="Arial"/>
          <w:b/>
          <w:bCs/>
          <w:color w:val="000000"/>
          <w:sz w:val="20"/>
          <w:szCs w:val="20"/>
        </w:rPr>
      </w:pPr>
      <w:r>
        <w:rPr>
          <w:rFonts w:ascii="Arial Narrow" w:hAnsi="Arial Narrow" w:cs="Arial"/>
          <w:b/>
          <w:bCs/>
          <w:color w:val="000000"/>
          <w:sz w:val="20"/>
          <w:szCs w:val="20"/>
        </w:rPr>
        <w:t>9</w:t>
      </w:r>
      <w:r w:rsidR="00E421D4" w:rsidRPr="00436F46">
        <w:rPr>
          <w:rFonts w:ascii="Arial Narrow" w:hAnsi="Arial Narrow" w:cs="Arial"/>
          <w:b/>
          <w:bCs/>
          <w:color w:val="000000"/>
          <w:sz w:val="20"/>
          <w:szCs w:val="20"/>
        </w:rPr>
        <w:t>. DO PAGAMENTO</w:t>
      </w:r>
    </w:p>
    <w:p w14:paraId="3998775D" w14:textId="2FAA6615" w:rsidR="004D12DF" w:rsidRPr="00436F46" w:rsidRDefault="006304D4" w:rsidP="004D12DF">
      <w:pPr>
        <w:tabs>
          <w:tab w:val="left" w:pos="0"/>
        </w:tabs>
        <w:spacing w:before="120"/>
        <w:jc w:val="both"/>
        <w:rPr>
          <w:rFonts w:ascii="Arial Narrow" w:hAnsi="Arial Narrow" w:cs="Arial"/>
          <w:color w:val="000000"/>
          <w:sz w:val="20"/>
          <w:szCs w:val="20"/>
        </w:rPr>
      </w:pPr>
      <w:r>
        <w:rPr>
          <w:rFonts w:ascii="Arial Narrow" w:hAnsi="Arial Narrow" w:cs="Arial"/>
          <w:color w:val="000000"/>
          <w:sz w:val="20"/>
          <w:szCs w:val="20"/>
        </w:rPr>
        <w:t>9</w:t>
      </w:r>
      <w:r w:rsidR="004D12DF" w:rsidRPr="00436F46">
        <w:rPr>
          <w:rFonts w:ascii="Arial Narrow" w:hAnsi="Arial Narrow" w:cs="Arial"/>
          <w:color w:val="000000"/>
          <w:sz w:val="20"/>
          <w:szCs w:val="20"/>
        </w:rPr>
        <w:t>.</w:t>
      </w:r>
      <w:r w:rsidR="004D12DF">
        <w:rPr>
          <w:rFonts w:ascii="Arial Narrow" w:hAnsi="Arial Narrow" w:cs="Arial"/>
          <w:color w:val="000000"/>
          <w:sz w:val="20"/>
          <w:szCs w:val="20"/>
        </w:rPr>
        <w:t>1</w:t>
      </w:r>
      <w:r w:rsidR="004D12DF" w:rsidRPr="00436F46">
        <w:rPr>
          <w:rFonts w:ascii="Arial Narrow" w:hAnsi="Arial Narrow" w:cs="Arial"/>
          <w:color w:val="000000"/>
          <w:sz w:val="20"/>
          <w:szCs w:val="20"/>
        </w:rPr>
        <w:t xml:space="preserve">. O pagamento dar-se-á no dia 22 (vinte e dois) do mês seguinte ao da entrega dos Relatórios dos Produtos entregues validados pela área técnica, mediante depósito em conta bancária a ser indicada pela Contratada. Para tanto, caberá a esta apresentar a nota fiscal / fatura para conferências com 10 (dez) dias de antecedência. </w:t>
      </w:r>
    </w:p>
    <w:p w14:paraId="2927F0FF" w14:textId="7C7E2354" w:rsidR="004D12DF" w:rsidRPr="00436F46" w:rsidRDefault="006304D4" w:rsidP="004D12DF">
      <w:pPr>
        <w:tabs>
          <w:tab w:val="left" w:pos="0"/>
        </w:tabs>
        <w:spacing w:before="120"/>
        <w:jc w:val="both"/>
        <w:rPr>
          <w:rFonts w:ascii="Arial Narrow" w:hAnsi="Arial Narrow" w:cs="Arial"/>
          <w:color w:val="000000"/>
          <w:sz w:val="20"/>
          <w:szCs w:val="20"/>
        </w:rPr>
      </w:pPr>
      <w:r>
        <w:rPr>
          <w:rFonts w:ascii="Arial Narrow" w:hAnsi="Arial Narrow" w:cs="Arial"/>
          <w:color w:val="000000"/>
          <w:sz w:val="20"/>
          <w:szCs w:val="20"/>
        </w:rPr>
        <w:t>9</w:t>
      </w:r>
      <w:r w:rsidR="004D12DF" w:rsidRPr="00436F46">
        <w:rPr>
          <w:rFonts w:ascii="Arial Narrow" w:hAnsi="Arial Narrow" w:cs="Arial"/>
          <w:color w:val="000000"/>
          <w:sz w:val="20"/>
          <w:szCs w:val="20"/>
        </w:rPr>
        <w:t>.</w:t>
      </w:r>
      <w:r>
        <w:rPr>
          <w:rFonts w:ascii="Arial Narrow" w:hAnsi="Arial Narrow" w:cs="Arial"/>
          <w:color w:val="000000"/>
          <w:sz w:val="20"/>
          <w:szCs w:val="20"/>
        </w:rPr>
        <w:t>2</w:t>
      </w:r>
      <w:r w:rsidR="004D12DF" w:rsidRPr="00436F46">
        <w:rPr>
          <w:rFonts w:ascii="Arial Narrow" w:hAnsi="Arial Narrow" w:cs="Arial"/>
          <w:color w:val="000000"/>
          <w:sz w:val="20"/>
          <w:szCs w:val="20"/>
        </w:rPr>
        <w:t>. Os pagamentos serão realizados à CONTRATADA, após a conclusão de cada fase, conforme previsto na tabela abaixo:</w:t>
      </w:r>
    </w:p>
    <w:p w14:paraId="7C5521AD" w14:textId="77777777" w:rsidR="004D12DF" w:rsidRPr="00436F46" w:rsidRDefault="004D12DF" w:rsidP="004D12DF">
      <w:pPr>
        <w:tabs>
          <w:tab w:val="left" w:pos="0"/>
        </w:tabs>
        <w:spacing w:before="120"/>
        <w:jc w:val="both"/>
        <w:rPr>
          <w:rFonts w:ascii="Arial Narrow" w:hAnsi="Arial Narrow" w:cs="Arial"/>
          <w:color w:val="000000"/>
          <w:sz w:val="20"/>
          <w:szCs w:val="20"/>
        </w:rPr>
      </w:pPr>
    </w:p>
    <w:tbl>
      <w:tblPr>
        <w:tblW w:w="58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4"/>
        <w:gridCol w:w="2195"/>
      </w:tblGrid>
      <w:tr w:rsidR="004D12DF" w:rsidRPr="00436F46" w14:paraId="6F42EA84" w14:textId="77777777" w:rsidTr="00F218A6">
        <w:trPr>
          <w:trHeight w:val="310"/>
          <w:jc w:val="center"/>
        </w:trPr>
        <w:tc>
          <w:tcPr>
            <w:tcW w:w="3654" w:type="dxa"/>
            <w:tcBorders>
              <w:top w:val="single" w:sz="4" w:space="0" w:color="000000"/>
              <w:left w:val="single" w:sz="4" w:space="0" w:color="000000"/>
              <w:bottom w:val="single" w:sz="4" w:space="0" w:color="000000"/>
              <w:right w:val="single" w:sz="4" w:space="0" w:color="000000"/>
            </w:tcBorders>
            <w:shd w:val="clear" w:color="auto" w:fill="auto"/>
          </w:tcPr>
          <w:p w14:paraId="68F9EF25" w14:textId="77777777" w:rsidR="004D12DF" w:rsidRPr="00436F46" w:rsidRDefault="004D12DF" w:rsidP="00850324">
            <w:pPr>
              <w:jc w:val="center"/>
              <w:rPr>
                <w:rFonts w:ascii="Arial Narrow" w:eastAsia="Arial Narrow" w:hAnsi="Arial Narrow" w:cs="Arial Narrow"/>
                <w:b/>
                <w:bCs/>
                <w:color w:val="000000"/>
                <w:sz w:val="20"/>
                <w:szCs w:val="20"/>
              </w:rPr>
            </w:pPr>
            <w:r w:rsidRPr="00436F46">
              <w:rPr>
                <w:rFonts w:ascii="Arial Narrow" w:eastAsia="Arial Narrow" w:hAnsi="Arial Narrow" w:cs="Arial Narrow"/>
                <w:b/>
                <w:bCs/>
                <w:sz w:val="20"/>
                <w:szCs w:val="20"/>
              </w:rPr>
              <w:t>Produto</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14:paraId="57583DAD" w14:textId="77777777" w:rsidR="004D12DF" w:rsidRPr="00436F46" w:rsidRDefault="004D12DF" w:rsidP="00850324">
            <w:pPr>
              <w:jc w:val="center"/>
              <w:rPr>
                <w:rFonts w:ascii="Arial Narrow" w:eastAsia="Arial Narrow" w:hAnsi="Arial Narrow" w:cs="Arial Narrow"/>
                <w:b/>
                <w:bCs/>
                <w:color w:val="000000"/>
                <w:sz w:val="20"/>
                <w:szCs w:val="20"/>
              </w:rPr>
            </w:pPr>
            <w:r w:rsidRPr="00436F46">
              <w:rPr>
                <w:rFonts w:ascii="Arial Narrow" w:eastAsia="Arial Narrow" w:hAnsi="Arial Narrow" w:cs="Arial Narrow"/>
                <w:b/>
                <w:bCs/>
                <w:sz w:val="20"/>
                <w:szCs w:val="20"/>
              </w:rPr>
              <w:t>% Sobre O Valor Global</w:t>
            </w:r>
          </w:p>
        </w:tc>
      </w:tr>
      <w:tr w:rsidR="004D12DF" w:rsidRPr="00436F46" w14:paraId="383EABFE" w14:textId="77777777" w:rsidTr="00F218A6">
        <w:trPr>
          <w:trHeight w:val="290"/>
          <w:jc w:val="center"/>
        </w:trPr>
        <w:tc>
          <w:tcPr>
            <w:tcW w:w="3654" w:type="dxa"/>
            <w:tcBorders>
              <w:top w:val="single" w:sz="4" w:space="0" w:color="000000"/>
              <w:left w:val="single" w:sz="4" w:space="0" w:color="000000"/>
              <w:bottom w:val="single" w:sz="4" w:space="0" w:color="000000"/>
              <w:right w:val="single" w:sz="4" w:space="0" w:color="000000"/>
            </w:tcBorders>
            <w:shd w:val="clear" w:color="auto" w:fill="auto"/>
          </w:tcPr>
          <w:p w14:paraId="752BAD88" w14:textId="67467154" w:rsidR="004D12DF" w:rsidRPr="00436F46" w:rsidRDefault="00F218A6" w:rsidP="00850324">
            <w:pPr>
              <w:jc w:val="both"/>
              <w:rPr>
                <w:rFonts w:ascii="Arial Narrow" w:eastAsia="Arial Narrow" w:hAnsi="Arial Narrow" w:cs="Arial Narrow"/>
                <w:color w:val="000000"/>
                <w:sz w:val="20"/>
                <w:szCs w:val="20"/>
              </w:rPr>
            </w:pPr>
            <w:r>
              <w:rPr>
                <w:rFonts w:ascii="Arial Narrow" w:eastAsia="Arial Narrow" w:hAnsi="Arial Narrow" w:cs="Arial Narrow"/>
                <w:sz w:val="20"/>
                <w:szCs w:val="20"/>
              </w:rPr>
              <w:t xml:space="preserve">Conclusão e </w:t>
            </w:r>
            <w:r w:rsidR="004D12DF" w:rsidRPr="00436F46">
              <w:rPr>
                <w:rFonts w:ascii="Arial Narrow" w:eastAsia="Arial Narrow" w:hAnsi="Arial Narrow" w:cs="Arial Narrow"/>
                <w:sz w:val="20"/>
                <w:szCs w:val="20"/>
              </w:rPr>
              <w:t xml:space="preserve">Validação do Produto da Fase 1 </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14:paraId="27AD23AF" w14:textId="77777777" w:rsidR="004D12DF" w:rsidRPr="00436F46" w:rsidRDefault="004D12DF" w:rsidP="00850324">
            <w:pPr>
              <w:jc w:val="center"/>
              <w:rPr>
                <w:rFonts w:ascii="Arial Narrow" w:eastAsia="Arial Narrow" w:hAnsi="Arial Narrow" w:cs="Arial Narrow"/>
                <w:color w:val="000000"/>
                <w:sz w:val="20"/>
                <w:szCs w:val="20"/>
              </w:rPr>
            </w:pPr>
            <w:r w:rsidRPr="00436F46">
              <w:rPr>
                <w:rFonts w:ascii="Arial Narrow" w:eastAsia="Arial Narrow" w:hAnsi="Arial Narrow" w:cs="Arial Narrow"/>
                <w:sz w:val="20"/>
                <w:szCs w:val="20"/>
              </w:rPr>
              <w:t>40%</w:t>
            </w:r>
          </w:p>
        </w:tc>
      </w:tr>
      <w:tr w:rsidR="004D12DF" w:rsidRPr="00436F46" w14:paraId="0FE0CD5A" w14:textId="77777777" w:rsidTr="00F218A6">
        <w:trPr>
          <w:trHeight w:val="290"/>
          <w:jc w:val="center"/>
        </w:trPr>
        <w:tc>
          <w:tcPr>
            <w:tcW w:w="3654" w:type="dxa"/>
            <w:tcBorders>
              <w:top w:val="single" w:sz="4" w:space="0" w:color="000000"/>
              <w:left w:val="single" w:sz="4" w:space="0" w:color="000000"/>
              <w:bottom w:val="single" w:sz="4" w:space="0" w:color="000000"/>
              <w:right w:val="single" w:sz="4" w:space="0" w:color="000000"/>
            </w:tcBorders>
            <w:shd w:val="clear" w:color="auto" w:fill="auto"/>
          </w:tcPr>
          <w:p w14:paraId="57590AAF" w14:textId="25514894" w:rsidR="004D12DF" w:rsidRPr="00436F46" w:rsidRDefault="00F218A6" w:rsidP="00850324">
            <w:pPr>
              <w:jc w:val="both"/>
              <w:rPr>
                <w:rFonts w:ascii="Arial Narrow" w:eastAsia="Arial Narrow" w:hAnsi="Arial Narrow" w:cs="Arial Narrow"/>
                <w:color w:val="000000"/>
                <w:sz w:val="20"/>
                <w:szCs w:val="20"/>
              </w:rPr>
            </w:pPr>
            <w:r>
              <w:rPr>
                <w:rFonts w:ascii="Arial Narrow" w:eastAsia="Arial Narrow" w:hAnsi="Arial Narrow" w:cs="Arial Narrow"/>
                <w:sz w:val="20"/>
                <w:szCs w:val="20"/>
              </w:rPr>
              <w:t xml:space="preserve">Conclusão e </w:t>
            </w:r>
            <w:r w:rsidR="004D12DF" w:rsidRPr="00436F46">
              <w:rPr>
                <w:rFonts w:ascii="Arial Narrow" w:eastAsia="Arial Narrow" w:hAnsi="Arial Narrow" w:cs="Arial Narrow"/>
                <w:sz w:val="20"/>
                <w:szCs w:val="20"/>
              </w:rPr>
              <w:t>Validação do Produto da Fase 2</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14:paraId="0DFBCC7F" w14:textId="77777777" w:rsidR="004D12DF" w:rsidRPr="00436F46" w:rsidRDefault="004D12DF" w:rsidP="00850324">
            <w:pPr>
              <w:jc w:val="center"/>
              <w:rPr>
                <w:rFonts w:ascii="Arial Narrow" w:eastAsia="Arial Narrow" w:hAnsi="Arial Narrow" w:cs="Arial Narrow"/>
                <w:color w:val="000000"/>
                <w:sz w:val="20"/>
                <w:szCs w:val="20"/>
              </w:rPr>
            </w:pPr>
            <w:r w:rsidRPr="00436F46">
              <w:rPr>
                <w:rFonts w:ascii="Arial Narrow" w:eastAsia="Arial Narrow" w:hAnsi="Arial Narrow" w:cs="Arial Narrow"/>
                <w:sz w:val="20"/>
                <w:szCs w:val="20"/>
              </w:rPr>
              <w:t>30%</w:t>
            </w:r>
          </w:p>
        </w:tc>
      </w:tr>
      <w:tr w:rsidR="004D12DF" w:rsidRPr="00436F46" w14:paraId="1C942DE4" w14:textId="77777777" w:rsidTr="00F218A6">
        <w:trPr>
          <w:trHeight w:val="290"/>
          <w:jc w:val="center"/>
        </w:trPr>
        <w:tc>
          <w:tcPr>
            <w:tcW w:w="3654" w:type="dxa"/>
            <w:tcBorders>
              <w:top w:val="single" w:sz="4" w:space="0" w:color="000000"/>
              <w:left w:val="single" w:sz="4" w:space="0" w:color="000000"/>
              <w:bottom w:val="single" w:sz="4" w:space="0" w:color="000000"/>
              <w:right w:val="single" w:sz="4" w:space="0" w:color="000000"/>
            </w:tcBorders>
            <w:shd w:val="clear" w:color="auto" w:fill="auto"/>
          </w:tcPr>
          <w:p w14:paraId="3E32A56D" w14:textId="3A5A2963" w:rsidR="004D12DF" w:rsidRPr="00436F46" w:rsidRDefault="00F218A6" w:rsidP="00850324">
            <w:pPr>
              <w:jc w:val="both"/>
              <w:rPr>
                <w:rFonts w:ascii="Arial Narrow" w:eastAsia="Arial Narrow" w:hAnsi="Arial Narrow" w:cs="Arial Narrow"/>
                <w:color w:val="000000"/>
                <w:sz w:val="20"/>
                <w:szCs w:val="20"/>
              </w:rPr>
            </w:pPr>
            <w:r>
              <w:rPr>
                <w:rFonts w:ascii="Arial Narrow" w:eastAsia="Arial Narrow" w:hAnsi="Arial Narrow" w:cs="Arial Narrow"/>
                <w:sz w:val="20"/>
                <w:szCs w:val="20"/>
              </w:rPr>
              <w:t xml:space="preserve">Conclusão e </w:t>
            </w:r>
            <w:r w:rsidR="004D12DF" w:rsidRPr="00436F46">
              <w:rPr>
                <w:rFonts w:ascii="Arial Narrow" w:eastAsia="Arial Narrow" w:hAnsi="Arial Narrow" w:cs="Arial Narrow"/>
                <w:sz w:val="20"/>
                <w:szCs w:val="20"/>
              </w:rPr>
              <w:t>Validação do Produto da Fase 3</w:t>
            </w:r>
          </w:p>
        </w:tc>
        <w:tc>
          <w:tcPr>
            <w:tcW w:w="2195" w:type="dxa"/>
            <w:tcBorders>
              <w:top w:val="single" w:sz="4" w:space="0" w:color="000000"/>
              <w:left w:val="single" w:sz="4" w:space="0" w:color="000000"/>
              <w:bottom w:val="single" w:sz="4" w:space="0" w:color="000000"/>
              <w:right w:val="single" w:sz="4" w:space="0" w:color="000000"/>
            </w:tcBorders>
            <w:shd w:val="clear" w:color="auto" w:fill="auto"/>
          </w:tcPr>
          <w:p w14:paraId="38011520" w14:textId="77777777" w:rsidR="004D12DF" w:rsidRPr="00436F46" w:rsidRDefault="004D12DF" w:rsidP="00850324">
            <w:pPr>
              <w:jc w:val="center"/>
              <w:rPr>
                <w:rFonts w:ascii="Arial Narrow" w:eastAsia="Arial Narrow" w:hAnsi="Arial Narrow" w:cs="Arial Narrow"/>
                <w:color w:val="000000"/>
                <w:sz w:val="20"/>
                <w:szCs w:val="20"/>
              </w:rPr>
            </w:pPr>
            <w:r w:rsidRPr="00436F46">
              <w:rPr>
                <w:rFonts w:ascii="Arial Narrow" w:eastAsia="Arial Narrow" w:hAnsi="Arial Narrow" w:cs="Arial Narrow"/>
                <w:sz w:val="20"/>
                <w:szCs w:val="20"/>
              </w:rPr>
              <w:t>30%</w:t>
            </w:r>
          </w:p>
        </w:tc>
      </w:tr>
    </w:tbl>
    <w:p w14:paraId="202BAB6A" w14:textId="77777777" w:rsidR="004D12DF" w:rsidRDefault="004D12DF" w:rsidP="00431DEB">
      <w:pPr>
        <w:jc w:val="both"/>
        <w:rPr>
          <w:rFonts w:ascii="Arial Narrow" w:hAnsi="Arial Narrow" w:cs="Arial"/>
          <w:b/>
          <w:bCs/>
          <w:color w:val="000000"/>
          <w:sz w:val="20"/>
          <w:szCs w:val="20"/>
        </w:rPr>
      </w:pPr>
    </w:p>
    <w:p w14:paraId="76534DED" w14:textId="28BFE489" w:rsidR="00E421D4" w:rsidRPr="00436F46" w:rsidRDefault="006304D4" w:rsidP="00431DEB">
      <w:pPr>
        <w:spacing w:after="160"/>
        <w:jc w:val="both"/>
        <w:rPr>
          <w:rFonts w:ascii="Arial Narrow" w:hAnsi="Arial Narrow" w:cs="Arial"/>
          <w:color w:val="000000"/>
          <w:sz w:val="20"/>
          <w:szCs w:val="20"/>
        </w:rPr>
      </w:pPr>
      <w:r w:rsidRPr="006304D4">
        <w:rPr>
          <w:rFonts w:ascii="Arial Narrow" w:hAnsi="Arial Narrow" w:cs="Arial"/>
          <w:color w:val="000000"/>
          <w:sz w:val="20"/>
          <w:szCs w:val="20"/>
        </w:rPr>
        <w:t>9</w:t>
      </w:r>
      <w:r w:rsidR="00E421D4" w:rsidRPr="006304D4">
        <w:rPr>
          <w:rFonts w:ascii="Arial Narrow" w:hAnsi="Arial Narrow" w:cs="Arial"/>
          <w:color w:val="000000"/>
          <w:sz w:val="20"/>
          <w:szCs w:val="20"/>
        </w:rPr>
        <w:t>.</w:t>
      </w:r>
      <w:r w:rsidRPr="006304D4">
        <w:rPr>
          <w:rFonts w:ascii="Arial Narrow" w:hAnsi="Arial Narrow" w:cs="Arial"/>
          <w:color w:val="000000"/>
          <w:sz w:val="20"/>
          <w:szCs w:val="20"/>
        </w:rPr>
        <w:t>3</w:t>
      </w:r>
      <w:r w:rsidR="00E421D4" w:rsidRPr="00436F46">
        <w:rPr>
          <w:rFonts w:ascii="Arial Narrow" w:hAnsi="Arial Narrow" w:cs="Arial"/>
          <w:b/>
          <w:bCs/>
          <w:color w:val="000000"/>
          <w:sz w:val="20"/>
          <w:szCs w:val="20"/>
        </w:rPr>
        <w:t>.</w:t>
      </w:r>
      <w:r w:rsidR="001C34F7" w:rsidRPr="00436F46">
        <w:rPr>
          <w:rFonts w:ascii="Arial Narrow" w:hAnsi="Arial Narrow" w:cs="Arial"/>
          <w:color w:val="000000"/>
          <w:sz w:val="20"/>
          <w:szCs w:val="20"/>
        </w:rPr>
        <w:t xml:space="preserve"> </w:t>
      </w:r>
      <w:r w:rsidR="00E421D4" w:rsidRPr="00436F46">
        <w:rPr>
          <w:rFonts w:ascii="Arial Narrow" w:hAnsi="Arial Narrow" w:cs="Arial"/>
          <w:color w:val="000000"/>
          <w:sz w:val="20"/>
          <w:szCs w:val="20"/>
        </w:rPr>
        <w:t>Caso a Nota Fiscal/Fatura apresente alguma incorreção, o documento será devolvido à Contratada e o prazo de pagamento será prorrogado pelo mesmo tempo em que durar a correção, sem quaisquer ônus adicionais aos Contratantes.</w:t>
      </w:r>
    </w:p>
    <w:p w14:paraId="0A0C5F3D" w14:textId="2F32C428"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0</w:t>
      </w:r>
      <w:r w:rsidRPr="00436F46">
        <w:rPr>
          <w:rFonts w:ascii="Arial Narrow" w:hAnsi="Arial Narrow" w:cs="Arial"/>
          <w:b/>
          <w:bCs/>
          <w:color w:val="000000"/>
          <w:sz w:val="20"/>
          <w:szCs w:val="20"/>
        </w:rPr>
        <w:t>. DAS PENALIDADES</w:t>
      </w:r>
    </w:p>
    <w:p w14:paraId="1551027A" w14:textId="024E6D4B" w:rsidR="00E421D4" w:rsidRPr="00436F46" w:rsidRDefault="00E421D4" w:rsidP="00431DEB">
      <w:pPr>
        <w:spacing w:after="160"/>
        <w:jc w:val="both"/>
        <w:rPr>
          <w:rFonts w:ascii="Arial Narrow" w:hAnsi="Arial Narrow" w:cs="Arial"/>
          <w:color w:val="000000"/>
          <w:sz w:val="20"/>
          <w:szCs w:val="20"/>
        </w:rPr>
      </w:pPr>
      <w:r w:rsidRPr="006304D4">
        <w:rPr>
          <w:rFonts w:ascii="Arial Narrow" w:hAnsi="Arial Narrow" w:cs="Arial"/>
          <w:color w:val="000000"/>
          <w:sz w:val="20"/>
          <w:szCs w:val="20"/>
        </w:rPr>
        <w:t>1</w:t>
      </w:r>
      <w:r w:rsidR="006304D4" w:rsidRPr="006304D4">
        <w:rPr>
          <w:rFonts w:ascii="Arial Narrow" w:hAnsi="Arial Narrow" w:cs="Arial"/>
          <w:color w:val="000000"/>
          <w:sz w:val="20"/>
          <w:szCs w:val="20"/>
        </w:rPr>
        <w:t>0</w:t>
      </w:r>
      <w:r w:rsidRPr="006304D4">
        <w:rPr>
          <w:rFonts w:ascii="Arial Narrow" w:hAnsi="Arial Narrow" w:cs="Arial"/>
          <w:color w:val="000000"/>
          <w:sz w:val="20"/>
          <w:szCs w:val="20"/>
        </w:rPr>
        <w:t>.1</w:t>
      </w:r>
      <w:r w:rsidRPr="00436F46">
        <w:rPr>
          <w:rFonts w:ascii="Arial Narrow" w:hAnsi="Arial Narrow" w:cs="Arial"/>
          <w:b/>
          <w:bCs/>
          <w:color w:val="000000"/>
          <w:sz w:val="20"/>
          <w:szCs w:val="20"/>
        </w:rPr>
        <w:t>.</w:t>
      </w:r>
      <w:r w:rsidR="001C34F7" w:rsidRPr="00436F46">
        <w:rPr>
          <w:rFonts w:ascii="Arial Narrow" w:hAnsi="Arial Narrow" w:cs="Arial"/>
          <w:b/>
          <w:bCs/>
          <w:color w:val="000000"/>
          <w:sz w:val="20"/>
          <w:szCs w:val="20"/>
        </w:rPr>
        <w:t xml:space="preserve"> </w:t>
      </w:r>
      <w:r w:rsidRPr="00436F46">
        <w:rPr>
          <w:rFonts w:ascii="Arial Narrow" w:hAnsi="Arial Narrow" w:cs="Arial"/>
          <w:color w:val="000000"/>
          <w:sz w:val="20"/>
          <w:szCs w:val="20"/>
        </w:rPr>
        <w:t>A recusa injustificada do adjudicatário em assinar o Contrato, dentro do prazo estipulado, caracteriza o descumprimento total da obrigação assumida, sujeitando-o à multa de 10% (dez por cento) do valor total do contrato.</w:t>
      </w:r>
    </w:p>
    <w:p w14:paraId="1B32BD36" w14:textId="07092C98" w:rsidR="00E421D4" w:rsidRDefault="00E421D4" w:rsidP="00431DEB">
      <w:pPr>
        <w:spacing w:after="160"/>
        <w:jc w:val="both"/>
        <w:rPr>
          <w:rFonts w:ascii="Arial Narrow" w:hAnsi="Arial Narrow" w:cs="Arial"/>
          <w:color w:val="000000"/>
          <w:sz w:val="20"/>
          <w:szCs w:val="20"/>
        </w:rPr>
      </w:pPr>
      <w:r w:rsidRPr="006304D4">
        <w:rPr>
          <w:rFonts w:ascii="Arial Narrow" w:hAnsi="Arial Narrow" w:cs="Arial"/>
          <w:color w:val="000000"/>
          <w:sz w:val="20"/>
          <w:szCs w:val="20"/>
        </w:rPr>
        <w:t>1</w:t>
      </w:r>
      <w:r w:rsidR="006304D4" w:rsidRPr="006304D4">
        <w:rPr>
          <w:rFonts w:ascii="Arial Narrow" w:hAnsi="Arial Narrow" w:cs="Arial"/>
          <w:color w:val="000000"/>
          <w:sz w:val="20"/>
          <w:szCs w:val="20"/>
        </w:rPr>
        <w:t>0</w:t>
      </w:r>
      <w:r w:rsidRPr="006304D4">
        <w:rPr>
          <w:rFonts w:ascii="Arial Narrow" w:hAnsi="Arial Narrow" w:cs="Arial"/>
          <w:color w:val="000000"/>
          <w:sz w:val="20"/>
          <w:szCs w:val="20"/>
        </w:rPr>
        <w:t>.2</w:t>
      </w:r>
      <w:r w:rsidRPr="00436F46">
        <w:rPr>
          <w:rFonts w:ascii="Arial Narrow" w:hAnsi="Arial Narrow" w:cs="Arial"/>
          <w:color w:val="000000"/>
          <w:sz w:val="20"/>
          <w:szCs w:val="20"/>
        </w:rPr>
        <w:t>. As demais penalidades constam no</w:t>
      </w:r>
      <w:r w:rsidR="002E0203"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 xml:space="preserve">Modelo de </w:t>
      </w:r>
      <w:r w:rsidR="00F218A6">
        <w:rPr>
          <w:rFonts w:ascii="Arial Narrow" w:hAnsi="Arial Narrow" w:cs="Arial"/>
          <w:color w:val="000000"/>
          <w:sz w:val="20"/>
          <w:szCs w:val="20"/>
        </w:rPr>
        <w:t>Contrato</w:t>
      </w:r>
      <w:r w:rsidRPr="00436F46">
        <w:rPr>
          <w:rFonts w:ascii="Arial Narrow" w:hAnsi="Arial Narrow" w:cs="Arial"/>
          <w:color w:val="000000"/>
          <w:sz w:val="20"/>
          <w:szCs w:val="20"/>
        </w:rPr>
        <w:t xml:space="preserve"> - Anexo IV.</w:t>
      </w:r>
    </w:p>
    <w:p w14:paraId="5BCC06A1" w14:textId="5D575F7F"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1</w:t>
      </w:r>
      <w:r w:rsidRPr="00436F46">
        <w:rPr>
          <w:rFonts w:ascii="Arial Narrow" w:hAnsi="Arial Narrow" w:cs="Arial"/>
          <w:b/>
          <w:bCs/>
          <w:color w:val="000000"/>
          <w:sz w:val="20"/>
          <w:szCs w:val="20"/>
        </w:rPr>
        <w:t>. DAS FONTES DE RECURSOS</w:t>
      </w:r>
    </w:p>
    <w:p w14:paraId="25620C3D" w14:textId="5D1A7A4B" w:rsidR="00E421D4" w:rsidRPr="00436F46" w:rsidRDefault="00E421D4" w:rsidP="00431DEB">
      <w:pPr>
        <w:spacing w:after="160"/>
        <w:jc w:val="both"/>
        <w:rPr>
          <w:rFonts w:ascii="Arial Narrow" w:hAnsi="Arial Narrow" w:cs="Arial"/>
          <w:color w:val="000000"/>
          <w:sz w:val="20"/>
          <w:szCs w:val="20"/>
        </w:rPr>
      </w:pPr>
      <w:r w:rsidRPr="006304D4">
        <w:rPr>
          <w:rFonts w:ascii="Arial Narrow" w:hAnsi="Arial Narrow" w:cs="Arial"/>
          <w:color w:val="000000"/>
          <w:sz w:val="20"/>
          <w:szCs w:val="20"/>
        </w:rPr>
        <w:lastRenderedPageBreak/>
        <w:t>1</w:t>
      </w:r>
      <w:r w:rsidR="006304D4" w:rsidRPr="006304D4">
        <w:rPr>
          <w:rFonts w:ascii="Arial Narrow" w:hAnsi="Arial Narrow" w:cs="Arial"/>
          <w:color w:val="000000"/>
          <w:sz w:val="20"/>
          <w:szCs w:val="20"/>
        </w:rPr>
        <w:t>1</w:t>
      </w:r>
      <w:r w:rsidRPr="006304D4">
        <w:rPr>
          <w:rFonts w:ascii="Arial Narrow" w:hAnsi="Arial Narrow" w:cs="Arial"/>
          <w:color w:val="000000"/>
          <w:sz w:val="20"/>
          <w:szCs w:val="20"/>
        </w:rPr>
        <w:t>.1</w:t>
      </w:r>
      <w:r w:rsidRPr="00436F46">
        <w:rPr>
          <w:rFonts w:ascii="Arial Narrow" w:hAnsi="Arial Narrow" w:cs="Arial"/>
          <w:b/>
          <w:bCs/>
          <w:color w:val="000000"/>
          <w:sz w:val="20"/>
          <w:szCs w:val="20"/>
        </w:rPr>
        <w:t>.</w:t>
      </w:r>
      <w:r w:rsidR="00E52F19"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As despesas decorrentes da contratação do presente objeto correrão por conta das verbas orçamentárias identificadas a seguir:</w:t>
      </w:r>
    </w:p>
    <w:p w14:paraId="4419EA06" w14:textId="77777777" w:rsidR="006504B6" w:rsidRPr="00BF16E1" w:rsidRDefault="006504B6" w:rsidP="006504B6">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2"/>
          <w:szCs w:val="22"/>
        </w:rPr>
      </w:pPr>
      <w:r w:rsidRPr="00BF16E1">
        <w:rPr>
          <w:rFonts w:ascii="Arial Narrow" w:eastAsia="Arial Narrow" w:hAnsi="Arial Narrow" w:cs="Arial Narrow"/>
          <w:sz w:val="22"/>
          <w:szCs w:val="22"/>
        </w:rPr>
        <w:t>Unidade</w:t>
      </w:r>
      <w:r>
        <w:rPr>
          <w:rFonts w:ascii="Arial Narrow" w:eastAsia="Arial Narrow" w:hAnsi="Arial Narrow" w:cs="Arial Narrow"/>
          <w:sz w:val="22"/>
          <w:szCs w:val="22"/>
        </w:rPr>
        <w:t xml:space="preserve">: 02.01.02.02 - </w:t>
      </w:r>
      <w:r w:rsidRPr="00436F46">
        <w:rPr>
          <w:rFonts w:ascii="Arial Narrow" w:eastAsia="Arial Narrow" w:hAnsi="Arial Narrow" w:cs="Arial Narrow"/>
          <w:color w:val="000000"/>
          <w:sz w:val="20"/>
          <w:szCs w:val="20"/>
        </w:rPr>
        <w:t>Gerência de Educação Básica</w:t>
      </w:r>
      <w:r>
        <w:rPr>
          <w:rFonts w:ascii="Arial Narrow" w:eastAsia="Arial Narrow" w:hAnsi="Arial Narrow" w:cs="Arial Narrow"/>
          <w:color w:val="000000"/>
          <w:sz w:val="20"/>
          <w:szCs w:val="20"/>
        </w:rPr>
        <w:t>.</w:t>
      </w:r>
    </w:p>
    <w:p w14:paraId="3133B49C" w14:textId="77777777" w:rsidR="006504B6" w:rsidRPr="00BF16E1" w:rsidRDefault="006504B6" w:rsidP="006504B6">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2"/>
          <w:szCs w:val="22"/>
        </w:rPr>
      </w:pPr>
      <w:r w:rsidRPr="00BF16E1">
        <w:rPr>
          <w:rFonts w:ascii="Arial Narrow" w:eastAsia="Arial Narrow" w:hAnsi="Arial Narrow" w:cs="Arial Narrow"/>
          <w:sz w:val="22"/>
          <w:szCs w:val="22"/>
        </w:rPr>
        <w:t>Centro de Responsabilidade</w:t>
      </w:r>
      <w:r>
        <w:rPr>
          <w:rFonts w:ascii="Arial Narrow" w:eastAsia="Arial Narrow" w:hAnsi="Arial Narrow" w:cs="Arial Narrow"/>
          <w:sz w:val="22"/>
          <w:szCs w:val="22"/>
        </w:rPr>
        <w:t xml:space="preserve">: 21.3.03.07.01.07.28 </w:t>
      </w:r>
      <w:r w:rsidRPr="00436F46">
        <w:rPr>
          <w:rFonts w:ascii="Arial Narrow" w:eastAsia="Arial Narrow" w:hAnsi="Arial Narrow" w:cs="Arial Narrow"/>
          <w:color w:val="000000"/>
          <w:sz w:val="20"/>
          <w:szCs w:val="20"/>
        </w:rPr>
        <w:t>– Indicadores de qualidade da Rede SESI</w:t>
      </w:r>
      <w:r>
        <w:rPr>
          <w:rFonts w:ascii="Arial Narrow" w:eastAsia="Arial Narrow" w:hAnsi="Arial Narrow" w:cs="Arial Narrow"/>
          <w:color w:val="000000"/>
          <w:sz w:val="20"/>
          <w:szCs w:val="20"/>
        </w:rPr>
        <w:t>.</w:t>
      </w:r>
    </w:p>
    <w:p w14:paraId="691D8D7A" w14:textId="77777777" w:rsidR="00B6553B" w:rsidRPr="00436F46" w:rsidRDefault="00B6553B" w:rsidP="00431DEB">
      <w:pPr>
        <w:spacing w:after="160"/>
        <w:ind w:right="56"/>
        <w:jc w:val="both"/>
        <w:rPr>
          <w:rFonts w:ascii="Arial Narrow" w:hAnsi="Arial Narrow" w:cs="Arial"/>
          <w:b/>
          <w:bCs/>
          <w:color w:val="000000"/>
          <w:sz w:val="20"/>
          <w:szCs w:val="20"/>
        </w:rPr>
      </w:pPr>
    </w:p>
    <w:p w14:paraId="185EA2C3" w14:textId="3307B7CD" w:rsidR="00E421D4" w:rsidRPr="00436F46" w:rsidRDefault="00E421D4" w:rsidP="00431DEB">
      <w:pPr>
        <w:spacing w:after="160"/>
        <w:ind w:right="56"/>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 DAS DISPOSIÇÕES GERAIS</w:t>
      </w:r>
    </w:p>
    <w:p w14:paraId="149E30EC" w14:textId="3D8ECA10"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.1.</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Somente a CPL dirimirá as dúvidas e omissões decorrentes deste Instrumento Convocatório e seus Anexos,</w:t>
      </w:r>
      <w:r w:rsidR="00B200F9"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por escrito, aos pedidos de esclarecimentos sobre a licitação,</w:t>
      </w:r>
      <w:r w:rsidR="00B200F9"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 xml:space="preserve">que serão feitos diretamente ao consulente </w:t>
      </w:r>
      <w:proofErr w:type="gramStart"/>
      <w:r w:rsidRPr="00436F46">
        <w:rPr>
          <w:rFonts w:ascii="Arial Narrow" w:hAnsi="Arial Narrow" w:cs="Arial"/>
          <w:color w:val="000000"/>
          <w:sz w:val="20"/>
          <w:szCs w:val="20"/>
        </w:rPr>
        <w:t>e também</w:t>
      </w:r>
      <w:proofErr w:type="gramEnd"/>
      <w:r w:rsidRPr="00436F46">
        <w:rPr>
          <w:rFonts w:ascii="Arial Narrow" w:hAnsi="Arial Narrow" w:cs="Arial"/>
          <w:color w:val="000000"/>
          <w:sz w:val="20"/>
          <w:szCs w:val="20"/>
        </w:rPr>
        <w:t xml:space="preserve"> poderão ser divulgadas às demais empresas convidadas.</w:t>
      </w:r>
    </w:p>
    <w:p w14:paraId="697AFD5B" w14:textId="28D55A84"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.2.</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Serão inabilitadas as licitantes e/ou desclassificadas as propostas que não tenham atendido as condições estabelecidas neste Instrumento Convocatório e seus Anexos.</w:t>
      </w:r>
    </w:p>
    <w:p w14:paraId="45D8EFF2" w14:textId="02C553C1" w:rsidR="00E421D4" w:rsidRPr="00436F46" w:rsidRDefault="00E421D4" w:rsidP="00431DEB">
      <w:pPr>
        <w:spacing w:after="160"/>
        <w:jc w:val="both"/>
        <w:rPr>
          <w:rFonts w:ascii="Arial Narrow" w:hAnsi="Arial Narrow" w:cs="Arial"/>
          <w:color w:val="000000"/>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.3.</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A Entidade Licitadora se reserva o direito de cancelar esta licitação antes da assinatura do contrato, mediante prévia justificativa, sem que caiba às licitantes qualquer direito a reclamação ou indenização (art. 40 do RLC).</w:t>
      </w:r>
    </w:p>
    <w:p w14:paraId="1857DF4E" w14:textId="70D1CC5A"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.4.</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A CPL poderá solicitar, a seu critério, esclarecimentos e informações complementares ou efetuar diligências, caso julgue necessário, visando melhor desempenhar suas funções institucionais, desde que disso não decorra a posterior inclusão de documentos que deveriam constar originariamente dos envelopes entregues pelas licitantes.</w:t>
      </w:r>
    </w:p>
    <w:p w14:paraId="6F1BCE14" w14:textId="0D916C7B"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.5.</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Qualquer alteração neste Edital será comunicada aos interessados pela mesma forma com que se deu a divulgação ao texto original, reabrindo-se o prazo inicialmente estabelecido, exceto quando a alteração não afetar a formulação das propostas. Neste último caso, as alterações serão publicadas exclusivamente na página da entidade na internet, no endereço</w:t>
      </w:r>
      <w:r w:rsidR="00724C4C" w:rsidRPr="00436F46">
        <w:rPr>
          <w:rFonts w:ascii="Arial Narrow" w:hAnsi="Arial Narrow" w:cs="Arial"/>
          <w:color w:val="000000"/>
          <w:sz w:val="20"/>
          <w:szCs w:val="20"/>
        </w:rPr>
        <w:t xml:space="preserve">: </w:t>
      </w:r>
      <w:r w:rsidRPr="00436F46">
        <w:rPr>
          <w:rFonts w:ascii="Arial Narrow" w:hAnsi="Arial Narrow" w:cs="Arial"/>
          <w:color w:val="0000FF"/>
          <w:sz w:val="20"/>
          <w:szCs w:val="20"/>
          <w:u w:val="single"/>
        </w:rPr>
        <w:t>www.portaldaindustria.com.br</w:t>
      </w:r>
      <w:r w:rsidRPr="00436F46">
        <w:rPr>
          <w:rFonts w:ascii="Arial Narrow" w:hAnsi="Arial Narrow" w:cs="Arial"/>
          <w:color w:val="000000"/>
          <w:sz w:val="20"/>
          <w:szCs w:val="20"/>
        </w:rPr>
        <w:t>, sem necessidade de reabertura de prazos.</w:t>
      </w:r>
    </w:p>
    <w:p w14:paraId="41F8D947" w14:textId="2E43A674"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.6.</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As empresas interessadas deverão manter-se atualizadas de quaisquer alterações e/ou esclarecimentos sobre o edital, através de consulta permanente ao endereço acima indicado, não cabendo à entidade licitadora a responsabilidade pela não observância deste procedimento.</w:t>
      </w:r>
    </w:p>
    <w:p w14:paraId="59DE8D84" w14:textId="0E6AAD14"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.7.</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Entregues os envelopes A e B à Comissão Permanente de Licitação e desde que aberto pelo menos um deles, de qualquer um dos licitantes, não será mais permitida a desistência de participação no certame.</w:t>
      </w:r>
    </w:p>
    <w:p w14:paraId="5F70DE88" w14:textId="6A67CDD5"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.8.</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Das sessões públicas serão lavradas atas, as quais serão assinadas pelos membros da CPL e pelas licitantes presentes, se assim o desejarem, com os registros de todas as ocorrências.</w:t>
      </w:r>
    </w:p>
    <w:p w14:paraId="4B94325E" w14:textId="42E25FD3"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.9.</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Os envelopes das licitantes ainda lacrados e não utilizados no certame serão disponibilizados para retirada no prazo de até 30 (trinta) dias contados da assinatura do Contrato. Decorrido esse prazo, poderá ser providenciada a sua destruição.</w:t>
      </w:r>
    </w:p>
    <w:p w14:paraId="01E8CE84" w14:textId="167E7EE6"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.10.</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Fica eleito o Foro de Brasília (DF), para dirimir eventual controvérsia que decorra da presente licitação.</w:t>
      </w:r>
    </w:p>
    <w:p w14:paraId="5B9868C9" w14:textId="0D7BB3F5" w:rsidR="00E421D4" w:rsidRPr="00436F46" w:rsidRDefault="00E421D4" w:rsidP="00431DEB">
      <w:pPr>
        <w:spacing w:after="160"/>
        <w:jc w:val="both"/>
        <w:rPr>
          <w:rFonts w:ascii="Arial Narrow" w:hAnsi="Arial Narrow"/>
          <w:sz w:val="20"/>
          <w:szCs w:val="20"/>
        </w:rPr>
      </w:pPr>
      <w:r w:rsidRPr="00436F46">
        <w:rPr>
          <w:rFonts w:ascii="Arial Narrow" w:hAnsi="Arial Narrow" w:cs="Arial"/>
          <w:b/>
          <w:bCs/>
          <w:color w:val="000000"/>
          <w:sz w:val="20"/>
          <w:szCs w:val="20"/>
        </w:rPr>
        <w:t>1</w:t>
      </w:r>
      <w:r w:rsidR="006304D4">
        <w:rPr>
          <w:rFonts w:ascii="Arial Narrow" w:hAnsi="Arial Narrow" w:cs="Arial"/>
          <w:b/>
          <w:bCs/>
          <w:color w:val="000000"/>
          <w:sz w:val="20"/>
          <w:szCs w:val="20"/>
        </w:rPr>
        <w:t>2</w:t>
      </w:r>
      <w:r w:rsidRPr="00436F46">
        <w:rPr>
          <w:rFonts w:ascii="Arial Narrow" w:hAnsi="Arial Narrow" w:cs="Arial"/>
          <w:b/>
          <w:bCs/>
          <w:color w:val="000000"/>
          <w:sz w:val="20"/>
          <w:szCs w:val="20"/>
        </w:rPr>
        <w:t>.11.</w:t>
      </w:r>
      <w:r w:rsidR="00724C4C" w:rsidRPr="00436F46">
        <w:rPr>
          <w:rFonts w:ascii="Arial Narrow" w:hAnsi="Arial Narrow" w:cs="Arial"/>
          <w:color w:val="000000"/>
          <w:sz w:val="20"/>
          <w:szCs w:val="20"/>
        </w:rPr>
        <w:t xml:space="preserve"> </w:t>
      </w:r>
      <w:r w:rsidRPr="00436F46">
        <w:rPr>
          <w:rFonts w:ascii="Arial Narrow" w:hAnsi="Arial Narrow" w:cs="Arial"/>
          <w:color w:val="000000"/>
          <w:sz w:val="20"/>
          <w:szCs w:val="20"/>
        </w:rPr>
        <w:t>Constituem partes integrantes e complementares deste instrumento os seguintes anexos: </w:t>
      </w:r>
    </w:p>
    <w:p w14:paraId="666F7706" w14:textId="7F1DCA52" w:rsidR="00E421D4" w:rsidRPr="00436F46" w:rsidRDefault="00E421D4" w:rsidP="00431DEB">
      <w:pPr>
        <w:pStyle w:val="PargrafodaLista"/>
        <w:numPr>
          <w:ilvl w:val="0"/>
          <w:numId w:val="4"/>
        </w:numPr>
        <w:ind w:right="-227"/>
        <w:jc w:val="both"/>
        <w:rPr>
          <w:rFonts w:ascii="Arial Narrow" w:hAnsi="Arial Narrow"/>
          <w:sz w:val="20"/>
          <w:szCs w:val="20"/>
        </w:rPr>
      </w:pPr>
      <w:r w:rsidRPr="00436F46">
        <w:rPr>
          <w:rFonts w:ascii="Arial Narrow" w:hAnsi="Arial Narrow" w:cs="Arial"/>
          <w:color w:val="000000"/>
          <w:sz w:val="20"/>
          <w:szCs w:val="20"/>
        </w:rPr>
        <w:t>Anexo I - Termo de Referência</w:t>
      </w:r>
    </w:p>
    <w:p w14:paraId="5D3620DB" w14:textId="77777777" w:rsidR="00E421D4" w:rsidRPr="00436F46" w:rsidRDefault="00E421D4" w:rsidP="00431DEB">
      <w:pPr>
        <w:pStyle w:val="PargrafodaLista"/>
        <w:numPr>
          <w:ilvl w:val="0"/>
          <w:numId w:val="4"/>
        </w:numPr>
        <w:ind w:right="-227"/>
        <w:jc w:val="both"/>
        <w:rPr>
          <w:rFonts w:ascii="Arial Narrow" w:hAnsi="Arial Narrow"/>
          <w:sz w:val="20"/>
          <w:szCs w:val="20"/>
        </w:rPr>
      </w:pPr>
      <w:r w:rsidRPr="00436F46">
        <w:rPr>
          <w:rFonts w:ascii="Arial Narrow" w:hAnsi="Arial Narrow" w:cs="Arial"/>
          <w:color w:val="000000"/>
          <w:sz w:val="20"/>
          <w:szCs w:val="20"/>
        </w:rPr>
        <w:t>Anexo II - Carta de Credenciamento – modelo</w:t>
      </w:r>
    </w:p>
    <w:p w14:paraId="00976AA6" w14:textId="77777777" w:rsidR="00E421D4" w:rsidRPr="00436F46" w:rsidRDefault="00E421D4" w:rsidP="00431DEB">
      <w:pPr>
        <w:pStyle w:val="PargrafodaLista"/>
        <w:numPr>
          <w:ilvl w:val="0"/>
          <w:numId w:val="4"/>
        </w:numPr>
        <w:ind w:right="-227"/>
        <w:jc w:val="both"/>
        <w:rPr>
          <w:rFonts w:ascii="Arial Narrow" w:hAnsi="Arial Narrow"/>
          <w:sz w:val="20"/>
          <w:szCs w:val="20"/>
        </w:rPr>
      </w:pPr>
      <w:r w:rsidRPr="00436F46">
        <w:rPr>
          <w:rFonts w:ascii="Arial Narrow" w:hAnsi="Arial Narrow" w:cs="Arial"/>
          <w:color w:val="000000"/>
          <w:sz w:val="20"/>
          <w:szCs w:val="20"/>
        </w:rPr>
        <w:t>Anexo III - Modelo de Proposta de Preços</w:t>
      </w:r>
    </w:p>
    <w:p w14:paraId="4BE303CC" w14:textId="71B7C58E" w:rsidR="00E421D4" w:rsidRPr="00DC4AAD" w:rsidRDefault="00E421D4" w:rsidP="00431DEB">
      <w:pPr>
        <w:pStyle w:val="PargrafodaLista"/>
        <w:numPr>
          <w:ilvl w:val="0"/>
          <w:numId w:val="4"/>
        </w:numPr>
        <w:ind w:right="-227"/>
        <w:jc w:val="both"/>
        <w:rPr>
          <w:rFonts w:ascii="Arial Narrow" w:hAnsi="Arial Narrow"/>
          <w:sz w:val="20"/>
          <w:szCs w:val="20"/>
        </w:rPr>
      </w:pPr>
      <w:r w:rsidRPr="00436F46">
        <w:rPr>
          <w:rFonts w:ascii="Arial Narrow" w:hAnsi="Arial Narrow" w:cs="Arial"/>
          <w:color w:val="000000"/>
          <w:sz w:val="20"/>
          <w:szCs w:val="20"/>
        </w:rPr>
        <w:t xml:space="preserve">Anexo IV - Modelo de </w:t>
      </w:r>
      <w:r w:rsidR="0048475F" w:rsidRPr="00436F46">
        <w:rPr>
          <w:rFonts w:ascii="Arial Narrow" w:hAnsi="Arial Narrow" w:cs="Arial"/>
          <w:color w:val="000000"/>
          <w:sz w:val="20"/>
          <w:szCs w:val="20"/>
        </w:rPr>
        <w:t>Minuta de Contrato</w:t>
      </w:r>
      <w:r w:rsidR="005E6CE0">
        <w:rPr>
          <w:rFonts w:ascii="Arial Narrow" w:hAnsi="Arial Narrow" w:cs="Arial"/>
          <w:color w:val="000000"/>
          <w:sz w:val="20"/>
          <w:szCs w:val="20"/>
        </w:rPr>
        <w:t xml:space="preserve"> Condições Específicas</w:t>
      </w:r>
    </w:p>
    <w:p w14:paraId="224D845D" w14:textId="46150A11" w:rsidR="00DC4AAD" w:rsidRPr="00436F46" w:rsidRDefault="00DC4AAD" w:rsidP="00431DEB">
      <w:pPr>
        <w:pStyle w:val="PargrafodaLista"/>
        <w:numPr>
          <w:ilvl w:val="0"/>
          <w:numId w:val="4"/>
        </w:numPr>
        <w:ind w:right="-227"/>
        <w:jc w:val="both"/>
        <w:rPr>
          <w:rFonts w:ascii="Arial Narrow" w:hAnsi="Arial Narrow"/>
          <w:sz w:val="20"/>
          <w:szCs w:val="20"/>
        </w:rPr>
      </w:pPr>
      <w:r>
        <w:rPr>
          <w:rFonts w:ascii="Arial Narrow" w:hAnsi="Arial Narrow" w:cs="Arial"/>
          <w:color w:val="000000"/>
          <w:sz w:val="20"/>
          <w:szCs w:val="20"/>
        </w:rPr>
        <w:t>Anexo V – Condições Gerais de Fornecimento</w:t>
      </w:r>
    </w:p>
    <w:p w14:paraId="5F158A5E" w14:textId="77777777" w:rsidR="00E421D4" w:rsidRPr="00436F46" w:rsidRDefault="00E421D4" w:rsidP="00431DEB">
      <w:pPr>
        <w:ind w:right="-227"/>
        <w:jc w:val="both"/>
        <w:rPr>
          <w:rFonts w:ascii="Arial Narrow" w:hAnsi="Arial Narrow"/>
          <w:sz w:val="20"/>
          <w:szCs w:val="20"/>
        </w:rPr>
      </w:pPr>
      <w:r w:rsidRPr="00436F46">
        <w:rPr>
          <w:rFonts w:ascii="Arial Narrow" w:hAnsi="Arial Narrow" w:cs="Arial"/>
          <w:color w:val="000000"/>
          <w:sz w:val="20"/>
          <w:szCs w:val="20"/>
        </w:rPr>
        <w:t>  </w:t>
      </w:r>
    </w:p>
    <w:p w14:paraId="6B837B29" w14:textId="77777777" w:rsidR="005F7185" w:rsidRDefault="005F7185" w:rsidP="000139E1">
      <w:pPr>
        <w:jc w:val="center"/>
        <w:rPr>
          <w:rFonts w:ascii="Arial Narrow" w:hAnsi="Arial Narrow" w:cs="Arial"/>
          <w:color w:val="000000"/>
          <w:sz w:val="20"/>
          <w:szCs w:val="20"/>
        </w:rPr>
      </w:pPr>
    </w:p>
    <w:p w14:paraId="08A79F2E" w14:textId="77777777" w:rsidR="005F7185" w:rsidRDefault="005F7185" w:rsidP="000139E1">
      <w:pPr>
        <w:jc w:val="center"/>
        <w:rPr>
          <w:rFonts w:ascii="Arial Narrow" w:hAnsi="Arial Narrow" w:cs="Arial"/>
          <w:color w:val="000000"/>
          <w:sz w:val="20"/>
          <w:szCs w:val="20"/>
        </w:rPr>
      </w:pPr>
    </w:p>
    <w:p w14:paraId="056541C3" w14:textId="77777777" w:rsidR="005F7185" w:rsidRDefault="005F7185" w:rsidP="000139E1">
      <w:pPr>
        <w:jc w:val="center"/>
        <w:rPr>
          <w:rFonts w:ascii="Arial Narrow" w:hAnsi="Arial Narrow" w:cs="Arial"/>
          <w:color w:val="000000"/>
          <w:sz w:val="20"/>
          <w:szCs w:val="20"/>
        </w:rPr>
      </w:pPr>
    </w:p>
    <w:p w14:paraId="586A149C" w14:textId="2192521F" w:rsidR="00E421D4" w:rsidRPr="00436F46" w:rsidRDefault="00E421D4" w:rsidP="000139E1">
      <w:pPr>
        <w:jc w:val="center"/>
        <w:rPr>
          <w:rFonts w:ascii="Arial Narrow" w:hAnsi="Arial Narrow"/>
          <w:sz w:val="20"/>
          <w:szCs w:val="20"/>
        </w:rPr>
      </w:pPr>
      <w:r w:rsidRPr="00436F46">
        <w:rPr>
          <w:rFonts w:ascii="Arial Narrow" w:hAnsi="Arial Narrow" w:cs="Arial"/>
          <w:color w:val="000000"/>
          <w:sz w:val="20"/>
          <w:szCs w:val="20"/>
        </w:rPr>
        <w:t xml:space="preserve">Brasília, </w:t>
      </w:r>
      <w:r w:rsidR="00791349" w:rsidRPr="000E6128">
        <w:rPr>
          <w:rFonts w:ascii="Arial Narrow" w:hAnsi="Arial Narrow" w:cs="Arial"/>
          <w:color w:val="000000"/>
          <w:sz w:val="20"/>
          <w:szCs w:val="20"/>
          <w:highlight w:val="yellow"/>
        </w:rPr>
        <w:t>0</w:t>
      </w:r>
      <w:r w:rsidR="00BE2EEE" w:rsidRPr="000E6128">
        <w:rPr>
          <w:rFonts w:ascii="Arial Narrow" w:hAnsi="Arial Narrow" w:cs="Arial"/>
          <w:color w:val="000000"/>
          <w:sz w:val="20"/>
          <w:szCs w:val="20"/>
          <w:highlight w:val="yellow"/>
        </w:rPr>
        <w:t>7</w:t>
      </w:r>
      <w:r w:rsidRPr="000E6128">
        <w:rPr>
          <w:rFonts w:ascii="Arial Narrow" w:hAnsi="Arial Narrow" w:cs="Arial"/>
          <w:color w:val="000000"/>
          <w:sz w:val="20"/>
          <w:szCs w:val="20"/>
          <w:highlight w:val="yellow"/>
        </w:rPr>
        <w:t xml:space="preserve"> de </w:t>
      </w:r>
      <w:r w:rsidR="00791349" w:rsidRPr="000E6128">
        <w:rPr>
          <w:rFonts w:ascii="Arial Narrow" w:hAnsi="Arial Narrow" w:cs="Arial"/>
          <w:color w:val="000000"/>
          <w:sz w:val="20"/>
          <w:szCs w:val="20"/>
          <w:highlight w:val="yellow"/>
        </w:rPr>
        <w:t>outubro</w:t>
      </w:r>
      <w:r w:rsidRPr="000E6128">
        <w:rPr>
          <w:rFonts w:ascii="Arial Narrow" w:hAnsi="Arial Narrow" w:cs="Arial"/>
          <w:color w:val="000000"/>
          <w:sz w:val="20"/>
          <w:szCs w:val="20"/>
          <w:highlight w:val="yellow"/>
        </w:rPr>
        <w:t xml:space="preserve"> de 2021.</w:t>
      </w:r>
    </w:p>
    <w:p w14:paraId="78A5840D" w14:textId="77777777" w:rsidR="00E421D4" w:rsidRPr="00436F46" w:rsidRDefault="00E421D4" w:rsidP="000139E1">
      <w:pPr>
        <w:jc w:val="center"/>
        <w:rPr>
          <w:rFonts w:ascii="Arial Narrow" w:hAnsi="Arial Narrow"/>
          <w:sz w:val="20"/>
          <w:szCs w:val="20"/>
        </w:rPr>
      </w:pPr>
    </w:p>
    <w:p w14:paraId="00C7EFB2" w14:textId="77777777" w:rsidR="00E421D4" w:rsidRPr="00436F46" w:rsidRDefault="00E421D4" w:rsidP="000139E1">
      <w:pPr>
        <w:jc w:val="center"/>
        <w:rPr>
          <w:rFonts w:ascii="Arial Narrow" w:hAnsi="Arial Narrow" w:cs="Arial"/>
          <w:b/>
          <w:bCs/>
          <w:color w:val="000000"/>
          <w:sz w:val="20"/>
          <w:szCs w:val="20"/>
        </w:rPr>
      </w:pPr>
      <w:r w:rsidRPr="00436F46">
        <w:rPr>
          <w:rFonts w:ascii="Arial Narrow" w:hAnsi="Arial Narrow" w:cs="Arial"/>
          <w:b/>
          <w:bCs/>
          <w:color w:val="000000"/>
          <w:sz w:val="20"/>
          <w:szCs w:val="20"/>
        </w:rPr>
        <w:t>________________________________________</w:t>
      </w:r>
    </w:p>
    <w:p w14:paraId="5D17616E" w14:textId="77777777" w:rsidR="00791349" w:rsidRPr="00436F46" w:rsidRDefault="00791349" w:rsidP="000139E1">
      <w:pPr>
        <w:jc w:val="center"/>
        <w:rPr>
          <w:rFonts w:ascii="Arial Narrow" w:hAnsi="Arial Narrow" w:cs="Arial"/>
          <w:color w:val="000000"/>
          <w:sz w:val="20"/>
          <w:szCs w:val="20"/>
        </w:rPr>
      </w:pPr>
      <w:r w:rsidRPr="00436F46">
        <w:rPr>
          <w:rFonts w:ascii="Arial Narrow" w:hAnsi="Arial Narrow" w:cs="Arial"/>
          <w:color w:val="000000"/>
          <w:sz w:val="20"/>
          <w:szCs w:val="20"/>
        </w:rPr>
        <w:t>Antonio Jorge Rodrigues da Silva</w:t>
      </w:r>
    </w:p>
    <w:p w14:paraId="285F2E78" w14:textId="23B475C9" w:rsidR="000552EA" w:rsidRPr="00436F46" w:rsidRDefault="00E421D4" w:rsidP="000139E1">
      <w:pPr>
        <w:jc w:val="center"/>
        <w:rPr>
          <w:rFonts w:ascii="Arial Narrow" w:hAnsi="Arial Narrow" w:cs="Arial"/>
          <w:color w:val="000000"/>
          <w:sz w:val="20"/>
          <w:szCs w:val="20"/>
        </w:rPr>
      </w:pPr>
      <w:r w:rsidRPr="00436F46">
        <w:rPr>
          <w:rFonts w:ascii="Arial Narrow" w:hAnsi="Arial Narrow" w:cs="Arial"/>
          <w:color w:val="000000"/>
          <w:sz w:val="20"/>
          <w:szCs w:val="20"/>
        </w:rPr>
        <w:t>Comissão Permanente de Licitação</w:t>
      </w:r>
    </w:p>
    <w:p w14:paraId="50023121" w14:textId="77777777" w:rsidR="000552EA" w:rsidRPr="00436F46" w:rsidRDefault="000552EA" w:rsidP="00431DEB">
      <w:pPr>
        <w:jc w:val="both"/>
        <w:rPr>
          <w:rFonts w:ascii="Arial Narrow" w:hAnsi="Arial Narrow" w:cs="Arial"/>
          <w:color w:val="000000"/>
          <w:sz w:val="20"/>
          <w:szCs w:val="20"/>
        </w:rPr>
      </w:pPr>
    </w:p>
    <w:p w14:paraId="13C4AD87" w14:textId="61BBAB2C" w:rsidR="000552EA" w:rsidRPr="00436F46" w:rsidRDefault="000552EA" w:rsidP="00431DEB">
      <w:pPr>
        <w:jc w:val="both"/>
        <w:rPr>
          <w:rFonts w:ascii="Arial Narrow" w:hAnsi="Arial Narrow" w:cs="Arial"/>
          <w:color w:val="000000"/>
          <w:sz w:val="20"/>
          <w:szCs w:val="20"/>
        </w:rPr>
      </w:pPr>
      <w:r w:rsidRPr="00436F46">
        <w:rPr>
          <w:rFonts w:ascii="Arial Narrow" w:hAnsi="Arial Narrow" w:cs="Arial"/>
          <w:color w:val="000000"/>
          <w:sz w:val="20"/>
          <w:szCs w:val="20"/>
        </w:rPr>
        <w:br w:type="page"/>
      </w:r>
    </w:p>
    <w:p w14:paraId="4AC4E0E7" w14:textId="1A98D7EA" w:rsidR="00D505B6" w:rsidRPr="00BF16E1" w:rsidRDefault="00B56CFE" w:rsidP="00D505B6">
      <w:pPr>
        <w:jc w:val="center"/>
        <w:rPr>
          <w:rFonts w:ascii="Arial Narrow" w:eastAsia="Arial Narrow" w:hAnsi="Arial Narrow" w:cs="Arial Narrow"/>
          <w:b/>
          <w:sz w:val="22"/>
          <w:szCs w:val="22"/>
        </w:rPr>
      </w:pPr>
      <w:r w:rsidRPr="00436F46">
        <w:rPr>
          <w:rFonts w:ascii="Arial Narrow" w:hAnsi="Arial Narrow" w:cs="Arial"/>
          <w:b/>
          <w:sz w:val="20"/>
          <w:szCs w:val="20"/>
        </w:rPr>
        <w:lastRenderedPageBreak/>
        <w:t xml:space="preserve">ANEXO I - </w:t>
      </w:r>
      <w:r w:rsidR="005712D0" w:rsidRPr="00436F46">
        <w:rPr>
          <w:rFonts w:ascii="Arial Narrow" w:hAnsi="Arial Narrow" w:cs="Arial"/>
          <w:b/>
          <w:sz w:val="20"/>
          <w:szCs w:val="20"/>
        </w:rPr>
        <w:t>TERMO DE REFERÊNCIA</w:t>
      </w:r>
      <w:r w:rsidR="00D505B6" w:rsidRPr="00D505B6">
        <w:rPr>
          <w:rFonts w:ascii="Arial Narrow" w:eastAsia="Arial Narrow" w:hAnsi="Arial Narrow" w:cs="Arial Narrow"/>
          <w:b/>
          <w:sz w:val="22"/>
          <w:szCs w:val="22"/>
        </w:rPr>
        <w:t xml:space="preserve"> </w:t>
      </w:r>
      <w:r w:rsidR="00D505B6" w:rsidRPr="00BF16E1">
        <w:rPr>
          <w:rFonts w:ascii="Arial Narrow" w:eastAsia="Arial Narrow" w:hAnsi="Arial Narrow" w:cs="Arial Narrow"/>
          <w:b/>
          <w:sz w:val="22"/>
          <w:szCs w:val="22"/>
        </w:rPr>
        <w:t>TERMO DE REFERÊNCIA</w:t>
      </w:r>
    </w:p>
    <w:p w14:paraId="69995CE7" w14:textId="77777777" w:rsidR="00D505B6" w:rsidRPr="00BF16E1" w:rsidRDefault="00D505B6" w:rsidP="00B8480C">
      <w:pPr>
        <w:rPr>
          <w:rFonts w:ascii="Arial Narrow" w:eastAsia="Arial Narrow" w:hAnsi="Arial Narrow" w:cs="Arial Narrow"/>
          <w:b/>
          <w:sz w:val="22"/>
          <w:szCs w:val="22"/>
        </w:rPr>
      </w:pPr>
    </w:p>
    <w:p w14:paraId="3B8DF5F7" w14:textId="77777777" w:rsidR="00D505B6" w:rsidRPr="00BF16E1" w:rsidRDefault="00D505B6" w:rsidP="00D505B6">
      <w:pPr>
        <w:jc w:val="center"/>
        <w:rPr>
          <w:rFonts w:ascii="Arial Narrow" w:eastAsia="Arial Narrow" w:hAnsi="Arial Narrow" w:cs="Arial Narrow"/>
          <w:b/>
          <w:sz w:val="22"/>
          <w:szCs w:val="22"/>
        </w:rPr>
      </w:pPr>
    </w:p>
    <w:p w14:paraId="5021DBB9" w14:textId="77777777" w:rsidR="00D505B6" w:rsidRPr="00BF16E1" w:rsidRDefault="00D505B6" w:rsidP="000B667E">
      <w:pPr>
        <w:numPr>
          <w:ilvl w:val="0"/>
          <w:numId w:val="26"/>
        </w:numPr>
        <w:pBdr>
          <w:top w:val="nil"/>
          <w:left w:val="nil"/>
          <w:bottom w:val="nil"/>
          <w:right w:val="nil"/>
          <w:between w:val="nil"/>
        </w:pBdr>
        <w:ind w:hanging="720"/>
        <w:rPr>
          <w:rFonts w:ascii="Arial Narrow" w:eastAsia="Arial Narrow" w:hAnsi="Arial Narrow" w:cs="Arial Narrow"/>
          <w:b/>
          <w:color w:val="000000"/>
          <w:sz w:val="22"/>
          <w:szCs w:val="22"/>
        </w:rPr>
      </w:pPr>
      <w:r w:rsidRPr="00BF16E1">
        <w:rPr>
          <w:rFonts w:ascii="Arial Narrow" w:eastAsia="Arial Narrow" w:hAnsi="Arial Narrow" w:cs="Arial Narrow"/>
          <w:b/>
          <w:color w:val="000000"/>
          <w:sz w:val="22"/>
          <w:szCs w:val="22"/>
        </w:rPr>
        <w:t>CONTEXTUALIZAÇÃO</w:t>
      </w:r>
    </w:p>
    <w:p w14:paraId="3DF71DA0" w14:textId="77777777" w:rsidR="00D505B6" w:rsidRPr="00BF16E1" w:rsidRDefault="00D505B6" w:rsidP="00D505B6">
      <w:pPr>
        <w:rPr>
          <w:rFonts w:ascii="Arial Narrow" w:eastAsia="Arial Narrow" w:hAnsi="Arial Narrow" w:cs="Arial Narrow"/>
          <w:b/>
          <w:sz w:val="22"/>
          <w:szCs w:val="22"/>
        </w:rPr>
      </w:pPr>
    </w:p>
    <w:p w14:paraId="4C385FA9" w14:textId="77777777" w:rsidR="00D505B6" w:rsidRPr="00D30012" w:rsidRDefault="00D505B6" w:rsidP="00D505B6">
      <w:pPr>
        <w:autoSpaceDE w:val="0"/>
        <w:ind w:right="-1"/>
        <w:jc w:val="both"/>
        <w:rPr>
          <w:rFonts w:ascii="Arial Narrow" w:hAnsi="Arial Narrow" w:cs="Arial"/>
          <w:color w:val="000000"/>
          <w:sz w:val="22"/>
          <w:szCs w:val="22"/>
        </w:rPr>
      </w:pPr>
      <w:r w:rsidRPr="00D30012">
        <w:rPr>
          <w:rFonts w:ascii="Arial Narrow" w:hAnsi="Arial Narrow" w:cs="Arial"/>
          <w:sz w:val="22"/>
          <w:szCs w:val="22"/>
        </w:rPr>
        <w:t xml:space="preserve">1.1. O CONTRATANTE do objeto deste instrumento é </w:t>
      </w:r>
      <w:r>
        <w:rPr>
          <w:rFonts w:ascii="Arial Narrow" w:hAnsi="Arial Narrow" w:cs="Arial"/>
          <w:sz w:val="22"/>
          <w:szCs w:val="22"/>
        </w:rPr>
        <w:t>o SESI - Serviço Social da Indústria</w:t>
      </w:r>
      <w:r w:rsidRPr="00D30012">
        <w:rPr>
          <w:rFonts w:ascii="Arial Narrow" w:hAnsi="Arial Narrow" w:cs="Arial"/>
          <w:sz w:val="22"/>
          <w:szCs w:val="22"/>
        </w:rPr>
        <w:t xml:space="preserve"> instituição com as seguintes características: </w:t>
      </w:r>
    </w:p>
    <w:p w14:paraId="29BABCC0" w14:textId="77777777" w:rsidR="00D505B6" w:rsidRPr="00D30012" w:rsidRDefault="00D505B6" w:rsidP="00D505B6">
      <w:pPr>
        <w:widowControl w:val="0"/>
        <w:tabs>
          <w:tab w:val="left" w:pos="142"/>
        </w:tabs>
        <w:jc w:val="both"/>
        <w:rPr>
          <w:rFonts w:ascii="Arial Narrow" w:eastAsia="Arial Narrow" w:hAnsi="Arial Narrow" w:cs="Arial Narrow"/>
          <w:sz w:val="22"/>
          <w:szCs w:val="22"/>
        </w:rPr>
      </w:pPr>
    </w:p>
    <w:p w14:paraId="7BE7C9DE" w14:textId="77777777" w:rsidR="00D505B6" w:rsidRPr="00D30012" w:rsidRDefault="00D505B6" w:rsidP="00D505B6">
      <w:pPr>
        <w:widowControl w:val="0"/>
        <w:tabs>
          <w:tab w:val="left" w:pos="142"/>
        </w:tabs>
        <w:jc w:val="both"/>
        <w:rPr>
          <w:rFonts w:ascii="Arial Narrow" w:hAnsi="Arial Narrow"/>
          <w:sz w:val="22"/>
          <w:szCs w:val="22"/>
        </w:rPr>
      </w:pPr>
      <w:r w:rsidRPr="00D30012">
        <w:rPr>
          <w:rFonts w:ascii="Arial Narrow" w:eastAsia="Arial Narrow" w:hAnsi="Arial Narrow" w:cs="Arial Narrow"/>
          <w:sz w:val="22"/>
          <w:szCs w:val="22"/>
        </w:rPr>
        <w:t>O Serviço Social da Indústria - SESI é um serviço social autônomo, de natureza jurídica privada, cuja finalidade é ofertar educação, saúde, lazer e responsabilidade social, vinculado ao sistema confederativo e composto de um Departamento Nacional (SESI/DN), um Conselho Nacional (SESI/CN) e 27 Departamentos Regionais (um em cada estado e um no Distrito Federal). A finalidade do SESI está definida no Decreto-lei nº 9.403/46 e no seu Regulamento, atualizado pelo Decreto 6.637/2008.</w:t>
      </w:r>
    </w:p>
    <w:p w14:paraId="06384BBA" w14:textId="77777777" w:rsidR="00D505B6" w:rsidRPr="00D30012" w:rsidRDefault="00D505B6" w:rsidP="00D505B6">
      <w:pPr>
        <w:tabs>
          <w:tab w:val="left" w:pos="142"/>
        </w:tabs>
        <w:jc w:val="both"/>
        <w:rPr>
          <w:rFonts w:ascii="Arial Narrow" w:eastAsia="Arial Narrow" w:hAnsi="Arial Narrow" w:cs="Arial Narrow"/>
          <w:sz w:val="22"/>
          <w:szCs w:val="22"/>
        </w:rPr>
      </w:pPr>
    </w:p>
    <w:p w14:paraId="38BDDEA3" w14:textId="77777777" w:rsidR="00D505B6" w:rsidRPr="00D30012" w:rsidRDefault="00D505B6" w:rsidP="00D505B6">
      <w:pPr>
        <w:tabs>
          <w:tab w:val="left" w:pos="142"/>
        </w:tabs>
        <w:jc w:val="both"/>
        <w:rPr>
          <w:rFonts w:ascii="Arial Narrow" w:eastAsia="Arial Narrow" w:hAnsi="Arial Narrow" w:cs="Arial Narrow"/>
          <w:sz w:val="22"/>
          <w:szCs w:val="22"/>
        </w:rPr>
      </w:pPr>
      <w:r w:rsidRPr="00D30012">
        <w:rPr>
          <w:rFonts w:ascii="Arial Narrow" w:eastAsia="Arial Narrow" w:hAnsi="Arial Narrow" w:cs="Arial Narrow"/>
          <w:sz w:val="22"/>
          <w:szCs w:val="22"/>
        </w:rPr>
        <w:t>A Rede SESI de Educação é composta por um conjunto de unidades operacionais de educação mantidas pelo Serviço Social da Indústria - SESI, com o objetivo de prover oportunidades e soluções educativas, produzir e disseminar conhecimento, com foco no trabalhador da indústria e seus dependentes.</w:t>
      </w:r>
    </w:p>
    <w:p w14:paraId="6712D24D" w14:textId="77777777" w:rsidR="00D505B6" w:rsidRPr="00D30012" w:rsidRDefault="00D505B6" w:rsidP="00D505B6">
      <w:pPr>
        <w:tabs>
          <w:tab w:val="left" w:pos="142"/>
        </w:tabs>
        <w:jc w:val="both"/>
        <w:rPr>
          <w:rFonts w:ascii="Arial Narrow" w:hAnsi="Arial Narrow"/>
          <w:sz w:val="22"/>
          <w:szCs w:val="22"/>
        </w:rPr>
      </w:pPr>
    </w:p>
    <w:p w14:paraId="581AD1ED" w14:textId="77777777" w:rsidR="00D505B6" w:rsidRDefault="00D505B6" w:rsidP="00D505B6">
      <w:pPr>
        <w:widowControl w:val="0"/>
        <w:tabs>
          <w:tab w:val="left" w:pos="142"/>
        </w:tabs>
        <w:jc w:val="both"/>
        <w:rPr>
          <w:rFonts w:ascii="Arial Narrow" w:eastAsia="Arial Narrow" w:hAnsi="Arial Narrow" w:cs="Arial Narrow"/>
          <w:sz w:val="22"/>
          <w:szCs w:val="22"/>
        </w:rPr>
      </w:pPr>
      <w:r w:rsidRPr="00D30012">
        <w:rPr>
          <w:rFonts w:ascii="Arial Narrow" w:eastAsia="Arial Narrow" w:hAnsi="Arial Narrow" w:cs="Arial Narrow"/>
          <w:sz w:val="22"/>
          <w:szCs w:val="22"/>
        </w:rPr>
        <w:t>A Rede SESI de Educação abrange os 27 (vinte e sete) Departamentos Regionais e o Departamento Nacional. É regida pela legislação de ensino pertinente no âmbito federal, pelos respectivos sistemas estaduais e orienta-se pelos referenciais estratégicos do Sistema Indústria.</w:t>
      </w:r>
    </w:p>
    <w:p w14:paraId="17F457E7" w14:textId="77777777" w:rsidR="00D505B6" w:rsidRPr="00D30012" w:rsidRDefault="00D505B6" w:rsidP="00D505B6">
      <w:pPr>
        <w:widowControl w:val="0"/>
        <w:tabs>
          <w:tab w:val="left" w:pos="142"/>
        </w:tabs>
        <w:jc w:val="both"/>
        <w:rPr>
          <w:rFonts w:ascii="Arial Narrow" w:eastAsia="Arial Narrow" w:hAnsi="Arial Narrow" w:cs="Arial Narrow"/>
          <w:sz w:val="22"/>
          <w:szCs w:val="22"/>
        </w:rPr>
      </w:pPr>
    </w:p>
    <w:p w14:paraId="13DCF47D" w14:textId="77777777" w:rsidR="00D505B6" w:rsidRPr="00BF16E1" w:rsidRDefault="00D505B6" w:rsidP="000B667E">
      <w:pPr>
        <w:numPr>
          <w:ilvl w:val="0"/>
          <w:numId w:val="26"/>
        </w:numPr>
        <w:pBdr>
          <w:top w:val="nil"/>
          <w:left w:val="nil"/>
          <w:bottom w:val="nil"/>
          <w:right w:val="nil"/>
          <w:between w:val="nil"/>
        </w:pBdr>
        <w:ind w:hanging="720"/>
        <w:rPr>
          <w:rFonts w:ascii="Arial Narrow" w:eastAsia="Arial Narrow" w:hAnsi="Arial Narrow" w:cs="Arial Narrow"/>
          <w:b/>
          <w:color w:val="000000"/>
          <w:sz w:val="22"/>
          <w:szCs w:val="22"/>
        </w:rPr>
      </w:pPr>
      <w:r w:rsidRPr="00BF16E1">
        <w:rPr>
          <w:rFonts w:ascii="Arial Narrow" w:eastAsia="Arial Narrow" w:hAnsi="Arial Narrow" w:cs="Arial Narrow"/>
          <w:b/>
          <w:color w:val="000000"/>
          <w:sz w:val="22"/>
          <w:szCs w:val="22"/>
        </w:rPr>
        <w:t>JUSTIFICATIVA E FINALIDADE</w:t>
      </w:r>
    </w:p>
    <w:p w14:paraId="66E0655D" w14:textId="77777777" w:rsidR="00D505B6" w:rsidRPr="00AA644D" w:rsidRDefault="00D505B6" w:rsidP="00D505B6">
      <w:pPr>
        <w:pStyle w:val="Default"/>
        <w:rPr>
          <w:sz w:val="22"/>
          <w:szCs w:val="22"/>
        </w:rPr>
      </w:pPr>
    </w:p>
    <w:p w14:paraId="499D9779" w14:textId="77777777" w:rsidR="00D505B6" w:rsidRDefault="00D505B6" w:rsidP="00D505B6">
      <w:pPr>
        <w:pStyle w:val="Default"/>
        <w:jc w:val="both"/>
        <w:rPr>
          <w:rFonts w:ascii="Arial Narrow" w:hAnsi="Arial Narrow"/>
          <w:color w:val="auto"/>
          <w:sz w:val="22"/>
          <w:szCs w:val="22"/>
        </w:rPr>
      </w:pPr>
      <w:r w:rsidRPr="00AA644D">
        <w:rPr>
          <w:rFonts w:ascii="Arial Narrow" w:hAnsi="Arial Narrow"/>
          <w:color w:val="auto"/>
          <w:sz w:val="22"/>
          <w:szCs w:val="22"/>
        </w:rPr>
        <w:t>A área de Educação do SESI/DN possui sob sua administração 526 escolas, atendendo estudantes da Educação Básica (Educação Infantil, Ensino Fundamental Anos Iniciais e Finais, Ensino Médio) e a Educação de Jovens e Adultos (EJA).</w:t>
      </w:r>
    </w:p>
    <w:p w14:paraId="3DC8CC02" w14:textId="77777777" w:rsidR="00D505B6" w:rsidRDefault="00D505B6" w:rsidP="00D505B6">
      <w:pPr>
        <w:pStyle w:val="Default"/>
        <w:jc w:val="both"/>
        <w:rPr>
          <w:rFonts w:ascii="Arial Narrow" w:hAnsi="Arial Narrow"/>
          <w:color w:val="auto"/>
          <w:sz w:val="22"/>
          <w:szCs w:val="22"/>
        </w:rPr>
      </w:pPr>
    </w:p>
    <w:p w14:paraId="5B473467" w14:textId="77777777" w:rsidR="00D505B6" w:rsidRDefault="00D505B6" w:rsidP="00D505B6">
      <w:pPr>
        <w:pStyle w:val="Default"/>
        <w:jc w:val="both"/>
        <w:rPr>
          <w:rStyle w:val="eop"/>
          <w:rFonts w:ascii="Arial Narrow" w:hAnsi="Arial Narrow"/>
          <w:sz w:val="22"/>
          <w:szCs w:val="22"/>
        </w:rPr>
      </w:pPr>
      <w:r w:rsidRPr="00AA644D">
        <w:rPr>
          <w:rStyle w:val="normaltextrun"/>
          <w:rFonts w:ascii="Arial Narrow" w:hAnsi="Arial Narrow"/>
          <w:sz w:val="22"/>
          <w:szCs w:val="22"/>
        </w:rPr>
        <w:t>Desde que a Base Nacional Comum Curricular (BNCC) para a Educação Básica foi homologada em dezembro de 2018, as Redes de Ensino de todo o País vêm enfrentando o grande desafio de construir novos currículos de forma participativa, incorporando as especificidades de suas redes em uma proposta capaz de garantir o desenvolvimento de competências e habilidades de seus estudantes em cada etapa de ensino. </w:t>
      </w:r>
      <w:r w:rsidRPr="00AA644D">
        <w:rPr>
          <w:rStyle w:val="eop"/>
          <w:rFonts w:ascii="Arial Narrow" w:hAnsi="Arial Narrow"/>
          <w:sz w:val="22"/>
          <w:szCs w:val="22"/>
        </w:rPr>
        <w:t> </w:t>
      </w:r>
    </w:p>
    <w:p w14:paraId="55B23ECA" w14:textId="77777777" w:rsidR="00D505B6" w:rsidRPr="00AA644D" w:rsidRDefault="00D505B6" w:rsidP="00D505B6">
      <w:pPr>
        <w:pStyle w:val="Default"/>
        <w:jc w:val="both"/>
        <w:rPr>
          <w:rFonts w:ascii="Arial Narrow" w:hAnsi="Arial Narrow"/>
          <w:sz w:val="22"/>
          <w:szCs w:val="22"/>
        </w:rPr>
      </w:pPr>
    </w:p>
    <w:p w14:paraId="321FB063" w14:textId="77777777" w:rsidR="00D505B6" w:rsidRDefault="00D505B6" w:rsidP="00D505B6">
      <w:pPr>
        <w:pStyle w:val="paragraph"/>
        <w:spacing w:before="0" w:beforeAutospacing="0" w:after="0" w:afterAutospacing="0"/>
        <w:ind w:right="147"/>
        <w:jc w:val="both"/>
        <w:textAlignment w:val="baseline"/>
        <w:rPr>
          <w:rStyle w:val="eop"/>
          <w:rFonts w:ascii="Arial Narrow" w:hAnsi="Arial Narrow" w:cs="Arial"/>
          <w:sz w:val="22"/>
          <w:szCs w:val="22"/>
        </w:rPr>
      </w:pPr>
      <w:r w:rsidRPr="00AA644D">
        <w:rPr>
          <w:rStyle w:val="normaltextrun"/>
          <w:rFonts w:ascii="Arial Narrow" w:hAnsi="Arial Narrow" w:cs="Arial"/>
          <w:sz w:val="22"/>
          <w:szCs w:val="22"/>
        </w:rPr>
        <w:t>O SESI foi pioneiro nesse processo de incorporação da BNCC e, já em 2019, elaborou suas Matrizes de Referência Curricular para a Educação Infantil e para o Ensino Fundamental e, posteriormente, para o Novo Ensino Médio. O impacto desta nova matriz vai muito além dos currículos, o SESI propôs a construção de um Sistema Estruturado Autoral de Ensino da Rede SESI (SEAE), com foco em 3 frentes, a saber: material didático, formação docente e assessoria pedagógica. Mais que assegurar o alinhamento de todas as ações às novas Matrizes de Referência, o SEAE foi criado com o propósito de capturar o DNA do SESI e elevar a qualidade da Educação Básica do SESI a um padrão nacional de excelência. </w:t>
      </w:r>
      <w:r w:rsidRPr="00AA644D">
        <w:rPr>
          <w:rStyle w:val="eop"/>
          <w:rFonts w:ascii="Arial Narrow" w:hAnsi="Arial Narrow" w:cs="Arial"/>
          <w:sz w:val="22"/>
          <w:szCs w:val="22"/>
        </w:rPr>
        <w:t> </w:t>
      </w:r>
    </w:p>
    <w:p w14:paraId="04BE9A1D" w14:textId="77777777" w:rsidR="00D505B6" w:rsidRPr="00AA644D" w:rsidRDefault="00D505B6" w:rsidP="00D505B6">
      <w:pPr>
        <w:pStyle w:val="paragraph"/>
        <w:spacing w:before="0" w:beforeAutospacing="0" w:after="0" w:afterAutospacing="0"/>
        <w:ind w:right="147"/>
        <w:jc w:val="both"/>
        <w:textAlignment w:val="baseline"/>
        <w:rPr>
          <w:rFonts w:ascii="Arial Narrow" w:hAnsi="Arial Narrow" w:cs="Arial"/>
          <w:sz w:val="22"/>
          <w:szCs w:val="22"/>
        </w:rPr>
      </w:pPr>
    </w:p>
    <w:p w14:paraId="4ED6A299" w14:textId="69FA1A31" w:rsidR="00D505B6" w:rsidRPr="00B8480C" w:rsidRDefault="00D505B6" w:rsidP="00B8480C">
      <w:pPr>
        <w:pStyle w:val="Default"/>
        <w:jc w:val="both"/>
        <w:rPr>
          <w:rFonts w:ascii="Arial Narrow" w:hAnsi="Arial Narrow"/>
          <w:sz w:val="22"/>
          <w:szCs w:val="22"/>
        </w:rPr>
      </w:pPr>
      <w:r w:rsidRPr="00AA644D">
        <w:rPr>
          <w:rFonts w:ascii="Arial Narrow" w:hAnsi="Arial Narrow"/>
          <w:color w:val="auto"/>
          <w:sz w:val="22"/>
          <w:szCs w:val="22"/>
        </w:rPr>
        <w:t xml:space="preserve">Perante os novos padrões de ensino </w:t>
      </w:r>
      <w:r>
        <w:rPr>
          <w:rFonts w:ascii="Arial Narrow" w:hAnsi="Arial Narrow"/>
          <w:color w:val="auto"/>
          <w:sz w:val="22"/>
          <w:szCs w:val="22"/>
        </w:rPr>
        <w:t xml:space="preserve">propostos </w:t>
      </w:r>
      <w:r w:rsidRPr="00AA644D">
        <w:rPr>
          <w:rFonts w:ascii="Arial Narrow" w:hAnsi="Arial Narrow"/>
          <w:color w:val="auto"/>
          <w:sz w:val="22"/>
          <w:szCs w:val="22"/>
        </w:rPr>
        <w:t>pelo SESI</w:t>
      </w:r>
      <w:r>
        <w:rPr>
          <w:rFonts w:ascii="Arial Narrow" w:hAnsi="Arial Narrow"/>
          <w:color w:val="auto"/>
          <w:sz w:val="22"/>
          <w:szCs w:val="22"/>
        </w:rPr>
        <w:t>/DN</w:t>
      </w:r>
      <w:r w:rsidRPr="00AA644D">
        <w:rPr>
          <w:rFonts w:ascii="Arial Narrow" w:hAnsi="Arial Narrow"/>
          <w:color w:val="auto"/>
          <w:sz w:val="22"/>
          <w:szCs w:val="22"/>
        </w:rPr>
        <w:t xml:space="preserve">, </w:t>
      </w:r>
      <w:r w:rsidRPr="00AA644D">
        <w:rPr>
          <w:rFonts w:ascii="Arial Narrow" w:hAnsi="Arial Narrow"/>
          <w:bCs/>
          <w:sz w:val="22"/>
          <w:szCs w:val="22"/>
        </w:rPr>
        <w:t xml:space="preserve">observa-se que novas oportunidades de atuação do SESI podem ser desenvolvidas, permitindo a expansão da oferta do ensino técnico em novos mercados (interno e externo), assim como permitir a oferta do seu sistema de ensino com a implementação de modelos de negócios mais flexíveis como </w:t>
      </w:r>
      <w:proofErr w:type="spellStart"/>
      <w:r w:rsidRPr="00AA644D">
        <w:rPr>
          <w:rFonts w:ascii="Arial Narrow" w:hAnsi="Arial Narrow"/>
          <w:bCs/>
          <w:i/>
          <w:sz w:val="22"/>
          <w:szCs w:val="22"/>
        </w:rPr>
        <w:t>microlearning</w:t>
      </w:r>
      <w:proofErr w:type="spellEnd"/>
      <w:r w:rsidRPr="00AA644D">
        <w:rPr>
          <w:rFonts w:ascii="Arial Narrow" w:hAnsi="Arial Narrow"/>
          <w:bCs/>
          <w:sz w:val="22"/>
          <w:szCs w:val="22"/>
        </w:rPr>
        <w:t xml:space="preserve">, licenciamento, franquia, dentre outros, o que </w:t>
      </w:r>
      <w:r w:rsidRPr="00AA644D">
        <w:rPr>
          <w:rFonts w:ascii="Arial Narrow" w:hAnsi="Arial Narrow"/>
          <w:sz w:val="22"/>
          <w:szCs w:val="22"/>
        </w:rPr>
        <w:t>alavancará não só o ensino, mas o negócio, e assim contribuir com sustentabilidade financeira da instituição.</w:t>
      </w:r>
    </w:p>
    <w:p w14:paraId="1B28B7D4" w14:textId="77777777" w:rsidR="00D505B6" w:rsidRPr="00BF16E1" w:rsidRDefault="00D505B6" w:rsidP="00D505B6">
      <w:pPr>
        <w:pBdr>
          <w:top w:val="nil"/>
          <w:left w:val="nil"/>
          <w:bottom w:val="nil"/>
          <w:right w:val="nil"/>
          <w:between w:val="nil"/>
        </w:pBdr>
        <w:ind w:left="720"/>
        <w:rPr>
          <w:rFonts w:ascii="Arial Narrow" w:eastAsia="Arial Narrow" w:hAnsi="Arial Narrow" w:cs="Arial Narrow"/>
          <w:b/>
          <w:color w:val="000000"/>
          <w:sz w:val="22"/>
          <w:szCs w:val="22"/>
        </w:rPr>
      </w:pPr>
    </w:p>
    <w:p w14:paraId="0420F73E" w14:textId="77777777" w:rsidR="00D505B6" w:rsidRPr="00BF16E1" w:rsidRDefault="00D505B6" w:rsidP="000B667E">
      <w:pPr>
        <w:numPr>
          <w:ilvl w:val="0"/>
          <w:numId w:val="26"/>
        </w:numPr>
        <w:pBdr>
          <w:top w:val="nil"/>
          <w:left w:val="nil"/>
          <w:bottom w:val="nil"/>
          <w:right w:val="nil"/>
          <w:between w:val="nil"/>
        </w:pBdr>
        <w:ind w:hanging="720"/>
        <w:rPr>
          <w:rFonts w:ascii="Arial Narrow" w:eastAsia="Arial Narrow" w:hAnsi="Arial Narrow" w:cs="Arial Narrow"/>
          <w:b/>
          <w:color w:val="000000"/>
          <w:sz w:val="22"/>
          <w:szCs w:val="22"/>
        </w:rPr>
      </w:pPr>
      <w:r w:rsidRPr="00BF16E1">
        <w:rPr>
          <w:rFonts w:ascii="Arial Narrow" w:eastAsia="Arial Narrow" w:hAnsi="Arial Narrow" w:cs="Arial Narrow"/>
          <w:b/>
          <w:color w:val="000000"/>
          <w:sz w:val="22"/>
          <w:szCs w:val="22"/>
        </w:rPr>
        <w:t>OBJETO</w:t>
      </w:r>
    </w:p>
    <w:p w14:paraId="7FB9B3FA" w14:textId="77777777" w:rsidR="00D505B6" w:rsidRPr="00BF16E1" w:rsidRDefault="00D505B6" w:rsidP="00D505B6">
      <w:pPr>
        <w:pBdr>
          <w:top w:val="nil"/>
          <w:left w:val="nil"/>
          <w:bottom w:val="nil"/>
          <w:right w:val="nil"/>
          <w:between w:val="nil"/>
        </w:pBdr>
        <w:ind w:left="720"/>
        <w:rPr>
          <w:rFonts w:ascii="Arial Narrow" w:eastAsia="Arial Narrow" w:hAnsi="Arial Narrow" w:cs="Arial Narrow"/>
          <w:b/>
          <w:color w:val="000000"/>
          <w:sz w:val="22"/>
          <w:szCs w:val="22"/>
        </w:rPr>
      </w:pPr>
    </w:p>
    <w:p w14:paraId="66CE1746" w14:textId="3ACBB33A" w:rsidR="00D505B6" w:rsidRPr="00B8480C" w:rsidRDefault="00D505B6" w:rsidP="00D505B6">
      <w:pPr>
        <w:jc w:val="both"/>
        <w:rPr>
          <w:rFonts w:ascii="Arial Narrow" w:hAnsi="Arial Narrow" w:cs="Arial"/>
          <w:sz w:val="22"/>
          <w:szCs w:val="22"/>
        </w:rPr>
      </w:pPr>
      <w:r w:rsidRPr="00BF16E1">
        <w:rPr>
          <w:rFonts w:ascii="Arial Narrow" w:eastAsia="Arial Narrow" w:hAnsi="Arial Narrow" w:cs="Arial Narrow"/>
          <w:b/>
          <w:sz w:val="22"/>
          <w:szCs w:val="22"/>
        </w:rPr>
        <w:t xml:space="preserve">3.1. </w:t>
      </w:r>
      <w:r w:rsidRPr="00BF16E1">
        <w:rPr>
          <w:rFonts w:ascii="Arial Narrow" w:eastAsia="Arial Narrow" w:hAnsi="Arial Narrow" w:cs="Arial Narrow"/>
          <w:b/>
          <w:sz w:val="22"/>
          <w:szCs w:val="22"/>
        </w:rPr>
        <w:tab/>
      </w:r>
      <w:r w:rsidRPr="00BF16E1">
        <w:rPr>
          <w:rFonts w:ascii="Arial Narrow" w:eastAsia="Arial Narrow" w:hAnsi="Arial Narrow" w:cs="Arial Narrow"/>
          <w:sz w:val="22"/>
          <w:szCs w:val="22"/>
        </w:rPr>
        <w:t>Contratação de empresa especializada para</w:t>
      </w:r>
      <w:r w:rsidRPr="00BF16E1">
        <w:rPr>
          <w:rFonts w:ascii="Arial Narrow" w:hAnsi="Arial Narrow" w:cs="Arial"/>
          <w:sz w:val="22"/>
          <w:szCs w:val="22"/>
        </w:rPr>
        <w:t xml:space="preserve"> </w:t>
      </w:r>
      <w:r>
        <w:rPr>
          <w:rFonts w:ascii="Arial Narrow" w:hAnsi="Arial Narrow" w:cs="Arial"/>
          <w:sz w:val="22"/>
          <w:szCs w:val="22"/>
        </w:rPr>
        <w:t xml:space="preserve">elaborar Estudo de Mercado acerca do material didático da Educação Básica, apresentando as oportunidades para </w:t>
      </w:r>
      <w:r w:rsidRPr="00BF16E1">
        <w:rPr>
          <w:rFonts w:ascii="Arial Narrow" w:hAnsi="Arial Narrow" w:cs="Arial"/>
          <w:sz w:val="22"/>
          <w:szCs w:val="22"/>
        </w:rPr>
        <w:t xml:space="preserve">o desenvolvimento de novas estratégias </w:t>
      </w:r>
      <w:r w:rsidRPr="00BF16E1">
        <w:rPr>
          <w:rFonts w:ascii="Arial Narrow" w:hAnsi="Arial Narrow" w:cs="Arial"/>
          <w:sz w:val="22"/>
          <w:szCs w:val="22"/>
        </w:rPr>
        <w:lastRenderedPageBreak/>
        <w:t>de ampliação da atuação educacional do SESI</w:t>
      </w:r>
      <w:r w:rsidRPr="00BF16E1">
        <w:rPr>
          <w:rFonts w:ascii="Arial Narrow" w:eastAsia="Arial Narrow" w:hAnsi="Arial Narrow" w:cs="Arial Narrow"/>
          <w:sz w:val="22"/>
          <w:szCs w:val="22"/>
        </w:rPr>
        <w:t>, conforme condições, especificações e exigências estabelecidas neste Termo de Referência e seus anexos.</w:t>
      </w:r>
    </w:p>
    <w:p w14:paraId="0B5FBAE4" w14:textId="77777777" w:rsidR="00D505B6" w:rsidRPr="00BF16E1" w:rsidRDefault="00D505B6" w:rsidP="00D505B6">
      <w:pPr>
        <w:rPr>
          <w:rFonts w:ascii="Arial Narrow" w:eastAsia="Arial Narrow" w:hAnsi="Arial Narrow" w:cs="Arial Narrow"/>
          <w:sz w:val="22"/>
          <w:szCs w:val="22"/>
        </w:rPr>
      </w:pPr>
    </w:p>
    <w:p w14:paraId="729163DD" w14:textId="77777777" w:rsidR="00D505B6" w:rsidRPr="00BF16E1" w:rsidRDefault="00D505B6" w:rsidP="00D505B6">
      <w:pPr>
        <w:rPr>
          <w:rFonts w:ascii="Arial Narrow" w:eastAsia="Arial Narrow" w:hAnsi="Arial Narrow" w:cs="Arial Narrow"/>
          <w:color w:val="000000"/>
          <w:sz w:val="22"/>
          <w:szCs w:val="22"/>
        </w:rPr>
      </w:pPr>
      <w:r w:rsidRPr="00BF16E1">
        <w:rPr>
          <w:rFonts w:ascii="Arial Narrow" w:eastAsia="Arial Narrow" w:hAnsi="Arial Narrow" w:cs="Arial Narrow"/>
          <w:b/>
          <w:color w:val="000000"/>
          <w:sz w:val="22"/>
          <w:szCs w:val="22"/>
        </w:rPr>
        <w:t>3.2.        Detalhamento do objeto</w:t>
      </w:r>
    </w:p>
    <w:p w14:paraId="4EB1077A" w14:textId="77777777" w:rsidR="00D505B6" w:rsidRPr="00BF16E1" w:rsidRDefault="00D505B6" w:rsidP="00D505B6">
      <w:pPr>
        <w:rPr>
          <w:rFonts w:ascii="Arial Narrow" w:eastAsia="Arial Narrow" w:hAnsi="Arial Narrow" w:cs="Arial Narrow"/>
          <w:sz w:val="22"/>
          <w:szCs w:val="22"/>
        </w:rPr>
      </w:pPr>
    </w:p>
    <w:p w14:paraId="7878A643"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3.2.1. Os serviços a serem contratados compreenderão à execução das seguintes fases:</w:t>
      </w:r>
    </w:p>
    <w:p w14:paraId="478F5B77" w14:textId="77777777" w:rsidR="00D505B6" w:rsidRPr="00BF16E1" w:rsidRDefault="00D505B6" w:rsidP="00D505B6">
      <w:pPr>
        <w:rPr>
          <w:rFonts w:ascii="Arial Narrow" w:eastAsia="Arial Narrow" w:hAnsi="Arial Narrow" w:cs="Arial Narrow"/>
          <w:sz w:val="22"/>
          <w:szCs w:val="22"/>
        </w:rPr>
      </w:pPr>
    </w:p>
    <w:p w14:paraId="61B4B946" w14:textId="77777777" w:rsidR="00D505B6" w:rsidRPr="000C6887" w:rsidRDefault="00D505B6" w:rsidP="00D505B6">
      <w:pPr>
        <w:jc w:val="both"/>
        <w:rPr>
          <w:rFonts w:ascii="Arial Narrow" w:eastAsia="Arial Narrow" w:hAnsi="Arial Narrow" w:cs="Arial Narrow"/>
          <w:color w:val="FF0000"/>
          <w:sz w:val="22"/>
          <w:szCs w:val="22"/>
        </w:rPr>
      </w:pPr>
      <w:r w:rsidRPr="000C6887">
        <w:rPr>
          <w:rFonts w:ascii="Arial Narrow" w:eastAsia="Arial Narrow" w:hAnsi="Arial Narrow" w:cs="Arial Narrow"/>
          <w:b/>
          <w:sz w:val="22"/>
          <w:szCs w:val="22"/>
        </w:rPr>
        <w:t xml:space="preserve">Fase 1 – </w:t>
      </w:r>
      <w:r>
        <w:rPr>
          <w:rFonts w:ascii="Arial Narrow" w:eastAsia="Arial Narrow" w:hAnsi="Arial Narrow" w:cs="Arial Narrow"/>
          <w:b/>
          <w:sz w:val="22"/>
          <w:szCs w:val="22"/>
        </w:rPr>
        <w:t>Mapeamento das informações</w:t>
      </w:r>
      <w:r w:rsidRPr="000C6887">
        <w:rPr>
          <w:rFonts w:ascii="Arial Narrow" w:eastAsia="Arial Narrow" w:hAnsi="Arial Narrow" w:cs="Arial Narrow"/>
          <w:b/>
          <w:sz w:val="22"/>
          <w:szCs w:val="22"/>
        </w:rPr>
        <w:t xml:space="preserve">: </w:t>
      </w:r>
    </w:p>
    <w:p w14:paraId="6D34927C" w14:textId="77777777" w:rsidR="00D505B6" w:rsidRPr="000C6887" w:rsidRDefault="00D505B6" w:rsidP="00D505B6">
      <w:pPr>
        <w:pBdr>
          <w:top w:val="nil"/>
          <w:left w:val="nil"/>
          <w:bottom w:val="nil"/>
          <w:right w:val="nil"/>
          <w:between w:val="nil"/>
        </w:pBdr>
        <w:ind w:left="765"/>
        <w:rPr>
          <w:rFonts w:ascii="Arial Narrow" w:eastAsia="Arial Narrow" w:hAnsi="Arial Narrow" w:cs="Arial Narrow"/>
          <w:color w:val="000000"/>
          <w:sz w:val="22"/>
          <w:szCs w:val="22"/>
        </w:rPr>
      </w:pPr>
    </w:p>
    <w:p w14:paraId="14E49A02" w14:textId="77777777" w:rsidR="00D505B6" w:rsidRPr="000C6887" w:rsidRDefault="00D505B6" w:rsidP="000B667E">
      <w:pPr>
        <w:pStyle w:val="PargrafodaLista"/>
        <w:numPr>
          <w:ilvl w:val="0"/>
          <w:numId w:val="15"/>
        </w:numPr>
        <w:adjustRightInd w:val="0"/>
        <w:jc w:val="both"/>
        <w:rPr>
          <w:rFonts w:ascii="Arial Narrow" w:hAnsi="Arial Narrow" w:cs="Arial"/>
          <w:sz w:val="22"/>
          <w:szCs w:val="22"/>
        </w:rPr>
      </w:pPr>
      <w:r w:rsidRPr="000C6887">
        <w:rPr>
          <w:rFonts w:ascii="Arial Narrow" w:hAnsi="Arial Narrow" w:cs="Arial"/>
          <w:sz w:val="22"/>
          <w:szCs w:val="22"/>
        </w:rPr>
        <w:t>Mapear a estrutura do sistema de ensino do SESI, contemplando a Metodologia SESI, itinerários formativos, perfis profissionais, cursos, recursos didáticos, programa de capacitação e atualização de docentes, distribuição geográfica das escolas, sistema de avaliação e informações quanto à natureza jurídica e abrangência da sua atuação.</w:t>
      </w:r>
    </w:p>
    <w:p w14:paraId="20F4F50D" w14:textId="77777777" w:rsidR="00D505B6" w:rsidRPr="002A2486" w:rsidRDefault="00D505B6" w:rsidP="000B667E">
      <w:pPr>
        <w:numPr>
          <w:ilvl w:val="0"/>
          <w:numId w:val="15"/>
        </w:numPr>
        <w:pBdr>
          <w:top w:val="nil"/>
          <w:left w:val="nil"/>
          <w:bottom w:val="nil"/>
          <w:right w:val="nil"/>
          <w:between w:val="nil"/>
        </w:pBdr>
        <w:jc w:val="both"/>
        <w:rPr>
          <w:rFonts w:ascii="Arial Narrow" w:eastAsia="Arial Narrow" w:hAnsi="Arial Narrow" w:cs="Arial Narrow"/>
          <w:color w:val="000000"/>
          <w:sz w:val="22"/>
          <w:szCs w:val="22"/>
        </w:rPr>
      </w:pPr>
      <w:r w:rsidRPr="008504E4">
        <w:rPr>
          <w:rFonts w:ascii="Arial Narrow" w:eastAsia="Arial Narrow" w:hAnsi="Arial Narrow" w:cs="Arial Narrow"/>
          <w:color w:val="000000"/>
          <w:sz w:val="22"/>
          <w:szCs w:val="22"/>
        </w:rPr>
        <w:t>Realizar entrevistas</w:t>
      </w:r>
      <w:r>
        <w:rPr>
          <w:rFonts w:ascii="Arial Narrow" w:eastAsia="Arial Narrow" w:hAnsi="Arial Narrow" w:cs="Arial Narrow"/>
          <w:color w:val="000000"/>
          <w:sz w:val="22"/>
          <w:szCs w:val="22"/>
        </w:rPr>
        <w:t>/</w:t>
      </w:r>
      <w:r w:rsidRPr="008504E4">
        <w:rPr>
          <w:rFonts w:ascii="Arial Narrow" w:eastAsia="Arial Narrow" w:hAnsi="Arial Narrow" w:cs="Arial Narrow"/>
          <w:color w:val="000000"/>
          <w:sz w:val="22"/>
          <w:szCs w:val="22"/>
        </w:rPr>
        <w:t xml:space="preserve">reuniões, de forma on-line, junto </w:t>
      </w:r>
      <w:r>
        <w:rPr>
          <w:rFonts w:ascii="Arial Narrow" w:eastAsia="Arial Narrow" w:hAnsi="Arial Narrow" w:cs="Arial Narrow"/>
          <w:color w:val="000000"/>
          <w:sz w:val="22"/>
          <w:szCs w:val="22"/>
        </w:rPr>
        <w:t>à</w:t>
      </w:r>
      <w:r w:rsidRPr="008504E4">
        <w:rPr>
          <w:rFonts w:ascii="Arial Narrow" w:eastAsia="Arial Narrow" w:hAnsi="Arial Narrow" w:cs="Arial Narrow"/>
          <w:color w:val="000000"/>
          <w:sz w:val="22"/>
          <w:szCs w:val="22"/>
        </w:rPr>
        <w:t xml:space="preserve"> liderança</w:t>
      </w:r>
      <w:r>
        <w:rPr>
          <w:rFonts w:ascii="Arial Narrow" w:eastAsia="Arial Narrow" w:hAnsi="Arial Narrow" w:cs="Arial Narrow"/>
          <w:color w:val="000000"/>
          <w:sz w:val="22"/>
          <w:szCs w:val="22"/>
        </w:rPr>
        <w:t xml:space="preserve"> e equipes </w:t>
      </w:r>
      <w:r w:rsidRPr="008504E4">
        <w:rPr>
          <w:rFonts w:ascii="Arial Narrow" w:eastAsia="Arial Narrow" w:hAnsi="Arial Narrow" w:cs="Arial Narrow"/>
          <w:color w:val="000000"/>
          <w:sz w:val="22"/>
          <w:szCs w:val="22"/>
        </w:rPr>
        <w:t xml:space="preserve">do SESI e Departamentos Regionais, sobre o cenário educacional atual </w:t>
      </w:r>
      <w:r w:rsidRPr="002A2486">
        <w:rPr>
          <w:rFonts w:ascii="Arial Narrow" w:eastAsia="Arial Narrow" w:hAnsi="Arial Narrow" w:cs="Arial Narrow"/>
          <w:color w:val="000000"/>
          <w:sz w:val="22"/>
          <w:szCs w:val="22"/>
        </w:rPr>
        <w:t>e as alavancas.</w:t>
      </w:r>
    </w:p>
    <w:p w14:paraId="7069C1A5" w14:textId="77777777" w:rsidR="00D505B6" w:rsidRPr="008504E4" w:rsidRDefault="00D505B6" w:rsidP="000B667E">
      <w:pPr>
        <w:pStyle w:val="PargrafodaLista"/>
        <w:numPr>
          <w:ilvl w:val="0"/>
          <w:numId w:val="15"/>
        </w:numPr>
        <w:adjustRightInd w:val="0"/>
        <w:jc w:val="both"/>
        <w:rPr>
          <w:rFonts w:ascii="Arial Narrow" w:hAnsi="Arial Narrow" w:cs="Arial"/>
          <w:sz w:val="22"/>
          <w:szCs w:val="22"/>
        </w:rPr>
      </w:pPr>
      <w:r w:rsidRPr="008504E4">
        <w:rPr>
          <w:rFonts w:ascii="Arial Narrow" w:hAnsi="Arial Narrow" w:cs="Arial"/>
          <w:sz w:val="22"/>
          <w:szCs w:val="22"/>
        </w:rPr>
        <w:t>Levantar e aprofundar o entendimento quanto à legislação educacional vigente no Brasil referente à Educação Básica;</w:t>
      </w:r>
    </w:p>
    <w:p w14:paraId="2436D38D" w14:textId="77777777" w:rsidR="00D505B6" w:rsidRPr="008504E4" w:rsidRDefault="00D505B6" w:rsidP="000B667E">
      <w:pPr>
        <w:pStyle w:val="PargrafodaLista"/>
        <w:numPr>
          <w:ilvl w:val="0"/>
          <w:numId w:val="15"/>
        </w:numPr>
        <w:adjustRightInd w:val="0"/>
        <w:jc w:val="both"/>
        <w:rPr>
          <w:rFonts w:ascii="Arial Narrow" w:hAnsi="Arial Narrow" w:cs="Arial"/>
          <w:sz w:val="22"/>
          <w:szCs w:val="22"/>
        </w:rPr>
      </w:pPr>
      <w:r w:rsidRPr="008504E4">
        <w:rPr>
          <w:rFonts w:ascii="Arial Narrow" w:hAnsi="Arial Narrow" w:cs="Arial"/>
          <w:sz w:val="22"/>
          <w:szCs w:val="22"/>
        </w:rPr>
        <w:t>Levantar dados de mercado da educação básica</w:t>
      </w:r>
      <w:r>
        <w:rPr>
          <w:rFonts w:ascii="Arial Narrow" w:hAnsi="Arial Narrow" w:cs="Arial"/>
          <w:sz w:val="22"/>
          <w:szCs w:val="22"/>
        </w:rPr>
        <w:t>, referente ao material didático</w:t>
      </w:r>
      <w:r w:rsidRPr="008504E4">
        <w:rPr>
          <w:rFonts w:ascii="Arial Narrow" w:hAnsi="Arial Narrow" w:cs="Arial"/>
          <w:sz w:val="22"/>
          <w:szCs w:val="22"/>
        </w:rPr>
        <w:t>, identificando as oportunidades de expansão de atuação do SESI no mercado interno e externo;</w:t>
      </w:r>
    </w:p>
    <w:p w14:paraId="665E7E65" w14:textId="77777777" w:rsidR="00D505B6" w:rsidRPr="008504E4" w:rsidRDefault="00D505B6" w:rsidP="000B667E">
      <w:pPr>
        <w:pStyle w:val="PargrafodaLista"/>
        <w:numPr>
          <w:ilvl w:val="0"/>
          <w:numId w:val="15"/>
        </w:numPr>
        <w:adjustRightInd w:val="0"/>
        <w:jc w:val="both"/>
        <w:rPr>
          <w:rFonts w:ascii="Arial Narrow" w:hAnsi="Arial Narrow" w:cs="Arial"/>
          <w:sz w:val="22"/>
          <w:szCs w:val="22"/>
        </w:rPr>
      </w:pPr>
      <w:r w:rsidRPr="008504E4">
        <w:rPr>
          <w:rFonts w:ascii="Arial Narrow" w:hAnsi="Arial Narrow" w:cs="Arial"/>
          <w:sz w:val="22"/>
          <w:szCs w:val="22"/>
        </w:rPr>
        <w:t>Identificar possíveis parceiros ou clientes potenciais para a ampliação da atuação educacional</w:t>
      </w:r>
      <w:r>
        <w:rPr>
          <w:rFonts w:ascii="Arial Narrow" w:hAnsi="Arial Narrow" w:cs="Arial"/>
          <w:sz w:val="22"/>
          <w:szCs w:val="22"/>
        </w:rPr>
        <w:t>.</w:t>
      </w:r>
    </w:p>
    <w:p w14:paraId="42CAB77B" w14:textId="77777777" w:rsidR="00D505B6" w:rsidRPr="00AE7B48" w:rsidRDefault="00D505B6" w:rsidP="00B8480C">
      <w:pPr>
        <w:adjustRightInd w:val="0"/>
        <w:contextualSpacing/>
        <w:jc w:val="both"/>
        <w:rPr>
          <w:rFonts w:ascii="Arial Narrow" w:hAnsi="Arial Narrow" w:cs="Arial"/>
          <w:color w:val="000000"/>
          <w:sz w:val="22"/>
          <w:szCs w:val="22"/>
        </w:rPr>
      </w:pPr>
    </w:p>
    <w:p w14:paraId="75EDC565" w14:textId="77777777" w:rsidR="00D505B6" w:rsidRPr="00AE7B48" w:rsidRDefault="00D505B6" w:rsidP="00D505B6">
      <w:pPr>
        <w:adjustRightInd w:val="0"/>
        <w:jc w:val="both"/>
        <w:rPr>
          <w:rFonts w:ascii="Arial Narrow" w:hAnsi="Arial Narrow" w:cs="Arial"/>
          <w:color w:val="000000"/>
          <w:sz w:val="22"/>
          <w:szCs w:val="22"/>
        </w:rPr>
      </w:pPr>
      <w:r w:rsidRPr="00AE7B48">
        <w:rPr>
          <w:rFonts w:ascii="Arial Narrow" w:hAnsi="Arial Narrow" w:cs="Arial"/>
          <w:sz w:val="22"/>
          <w:szCs w:val="22"/>
        </w:rPr>
        <w:t xml:space="preserve">O levantamento de informações internas será realizado: </w:t>
      </w:r>
    </w:p>
    <w:p w14:paraId="3DBA9A1E" w14:textId="77777777" w:rsidR="00D505B6" w:rsidRPr="00AE7B48" w:rsidRDefault="00D505B6" w:rsidP="000B667E">
      <w:pPr>
        <w:pStyle w:val="PargrafodaLista"/>
        <w:numPr>
          <w:ilvl w:val="0"/>
          <w:numId w:val="16"/>
        </w:numPr>
        <w:adjustRightInd w:val="0"/>
        <w:ind w:left="709" w:right="-1" w:hanging="425"/>
        <w:jc w:val="both"/>
        <w:rPr>
          <w:rFonts w:ascii="Arial Narrow" w:hAnsi="Arial Narrow" w:cs="Arial"/>
          <w:sz w:val="22"/>
          <w:szCs w:val="22"/>
        </w:rPr>
      </w:pPr>
      <w:r w:rsidRPr="00AE7B48">
        <w:rPr>
          <w:rFonts w:ascii="Arial Narrow" w:hAnsi="Arial Narrow" w:cs="Arial"/>
          <w:sz w:val="22"/>
          <w:szCs w:val="22"/>
        </w:rPr>
        <w:t>Por meio de entrevistas, reuniões, aplicação de questionário eletrônico com a liderança do SE</w:t>
      </w:r>
      <w:r>
        <w:rPr>
          <w:rFonts w:ascii="Arial Narrow" w:hAnsi="Arial Narrow" w:cs="Arial"/>
          <w:sz w:val="22"/>
          <w:szCs w:val="22"/>
        </w:rPr>
        <w:t>SI/DN</w:t>
      </w:r>
      <w:r w:rsidRPr="00AE7B48">
        <w:rPr>
          <w:rFonts w:ascii="Arial Narrow" w:hAnsi="Arial Narrow" w:cs="Arial"/>
          <w:sz w:val="22"/>
          <w:szCs w:val="22"/>
        </w:rPr>
        <w:t>, com a equipe técnica do SE</w:t>
      </w:r>
      <w:r>
        <w:rPr>
          <w:rFonts w:ascii="Arial Narrow" w:hAnsi="Arial Narrow" w:cs="Arial"/>
          <w:sz w:val="22"/>
          <w:szCs w:val="22"/>
        </w:rPr>
        <w:t>SI</w:t>
      </w:r>
      <w:r w:rsidRPr="00AE7B48">
        <w:rPr>
          <w:rFonts w:ascii="Arial Narrow" w:hAnsi="Arial Narrow" w:cs="Arial"/>
          <w:sz w:val="22"/>
          <w:szCs w:val="22"/>
        </w:rPr>
        <w:t>/DN e dos Departamentos Regionais, por meio de reuniões online (web conferência).</w:t>
      </w:r>
    </w:p>
    <w:p w14:paraId="3AB7566D" w14:textId="77777777" w:rsidR="00D505B6" w:rsidRPr="00AE7B48" w:rsidRDefault="00D505B6" w:rsidP="000B667E">
      <w:pPr>
        <w:pStyle w:val="PargrafodaLista"/>
        <w:numPr>
          <w:ilvl w:val="0"/>
          <w:numId w:val="16"/>
        </w:numPr>
        <w:adjustRightInd w:val="0"/>
        <w:ind w:left="709" w:right="-1" w:hanging="425"/>
        <w:jc w:val="both"/>
        <w:rPr>
          <w:rFonts w:ascii="Arial Narrow" w:hAnsi="Arial Narrow" w:cs="Arial"/>
          <w:sz w:val="22"/>
          <w:szCs w:val="22"/>
        </w:rPr>
      </w:pPr>
      <w:r w:rsidRPr="00AE7B48">
        <w:rPr>
          <w:rFonts w:ascii="Arial Narrow" w:hAnsi="Arial Narrow" w:cs="Arial"/>
          <w:sz w:val="22"/>
          <w:szCs w:val="22"/>
        </w:rPr>
        <w:t>Os sistemas informatizados para realização das atividades serão de responsabilidade da EMPRESA CONTRATADA, definidos em comum acordo com o SE</w:t>
      </w:r>
      <w:r>
        <w:rPr>
          <w:rFonts w:ascii="Arial Narrow" w:hAnsi="Arial Narrow" w:cs="Arial"/>
          <w:sz w:val="22"/>
          <w:szCs w:val="22"/>
        </w:rPr>
        <w:t>SI</w:t>
      </w:r>
      <w:r w:rsidRPr="00AE7B48">
        <w:rPr>
          <w:rFonts w:ascii="Arial Narrow" w:hAnsi="Arial Narrow" w:cs="Arial"/>
          <w:sz w:val="22"/>
          <w:szCs w:val="22"/>
        </w:rPr>
        <w:t>/DN.</w:t>
      </w:r>
    </w:p>
    <w:p w14:paraId="267B7229" w14:textId="77777777" w:rsidR="00D505B6" w:rsidRPr="00ED5D24" w:rsidRDefault="00D505B6" w:rsidP="00D505B6">
      <w:pPr>
        <w:adjustRightInd w:val="0"/>
        <w:ind w:left="720" w:right="-1"/>
        <w:contextualSpacing/>
        <w:jc w:val="both"/>
        <w:rPr>
          <w:rFonts w:ascii="Arial Narrow" w:hAnsi="Arial Narrow" w:cs="Arial"/>
          <w:color w:val="000000"/>
        </w:rPr>
      </w:pPr>
    </w:p>
    <w:p w14:paraId="68D74B36" w14:textId="77777777" w:rsidR="00D505B6" w:rsidRPr="00BF16E1" w:rsidRDefault="00D505B6" w:rsidP="00D505B6">
      <w:pPr>
        <w:jc w:val="both"/>
        <w:rPr>
          <w:rFonts w:ascii="Arial Narrow" w:eastAsia="Arial Narrow" w:hAnsi="Arial Narrow" w:cs="Arial Narrow"/>
          <w:sz w:val="22"/>
          <w:szCs w:val="22"/>
        </w:rPr>
      </w:pPr>
    </w:p>
    <w:p w14:paraId="266D38ED" w14:textId="77777777" w:rsidR="00D505B6" w:rsidRPr="00BF16E1" w:rsidRDefault="00D505B6" w:rsidP="00D505B6">
      <w:pPr>
        <w:jc w:val="both"/>
        <w:rPr>
          <w:rFonts w:ascii="Arial Narrow" w:eastAsia="Arial Narrow" w:hAnsi="Arial Narrow" w:cs="Arial Narrow"/>
          <w:b/>
          <w:sz w:val="22"/>
          <w:szCs w:val="22"/>
        </w:rPr>
      </w:pPr>
      <w:r w:rsidRPr="00BF16E1">
        <w:rPr>
          <w:rFonts w:ascii="Arial Narrow" w:eastAsia="Arial Narrow" w:hAnsi="Arial Narrow" w:cs="Arial Narrow"/>
          <w:b/>
          <w:sz w:val="22"/>
          <w:szCs w:val="22"/>
        </w:rPr>
        <w:t>Produto a ser entregue:</w:t>
      </w:r>
    </w:p>
    <w:p w14:paraId="472D9B90" w14:textId="77777777" w:rsidR="00D505B6" w:rsidRPr="00BF16E1" w:rsidRDefault="00D505B6" w:rsidP="00D505B6">
      <w:pPr>
        <w:jc w:val="both"/>
        <w:rPr>
          <w:rFonts w:ascii="Arial Narrow" w:eastAsia="Arial Narrow" w:hAnsi="Arial Narrow" w:cs="Arial Narrow"/>
          <w:sz w:val="22"/>
          <w:szCs w:val="22"/>
        </w:rPr>
      </w:pPr>
    </w:p>
    <w:p w14:paraId="3BB5B762" w14:textId="77777777" w:rsidR="00D505B6" w:rsidRPr="008504E4" w:rsidRDefault="00D505B6" w:rsidP="00B8480C">
      <w:pPr>
        <w:numPr>
          <w:ilvl w:val="0"/>
          <w:numId w:val="31"/>
        </w:numPr>
        <w:pBdr>
          <w:top w:val="nil"/>
          <w:left w:val="nil"/>
          <w:bottom w:val="nil"/>
          <w:right w:val="nil"/>
          <w:between w:val="nil"/>
        </w:pBdr>
        <w:spacing w:after="30"/>
        <w:jc w:val="both"/>
        <w:rPr>
          <w:rFonts w:ascii="Arial Narrow" w:hAnsi="Arial Narrow"/>
          <w:sz w:val="22"/>
          <w:szCs w:val="22"/>
        </w:rPr>
      </w:pPr>
      <w:r w:rsidRPr="008504E4">
        <w:rPr>
          <w:rFonts w:ascii="Arial Narrow" w:eastAsia="Arial Narrow" w:hAnsi="Arial Narrow" w:cs="Arial Narrow"/>
          <w:sz w:val="22"/>
          <w:szCs w:val="22"/>
        </w:rPr>
        <w:t xml:space="preserve">Relatório com a consolidação das informações descritas na Fase 1, apresentando o panorama geral do mercado privado de ensino, </w:t>
      </w:r>
      <w:r w:rsidRPr="008504E4">
        <w:rPr>
          <w:rFonts w:ascii="Arial Narrow" w:hAnsi="Arial Narrow"/>
          <w:sz w:val="22"/>
          <w:szCs w:val="22"/>
        </w:rPr>
        <w:t>características, mapa dos</w:t>
      </w:r>
      <w:r>
        <w:rPr>
          <w:rFonts w:ascii="Arial Narrow" w:hAnsi="Arial Narrow"/>
          <w:sz w:val="22"/>
          <w:szCs w:val="22"/>
        </w:rPr>
        <w:t xml:space="preserve"> principais</w:t>
      </w:r>
      <w:r w:rsidRPr="008504E4">
        <w:rPr>
          <w:rFonts w:ascii="Arial Narrow" w:hAnsi="Arial Narrow"/>
          <w:sz w:val="22"/>
          <w:szCs w:val="22"/>
        </w:rPr>
        <w:t xml:space="preserve"> </w:t>
      </w:r>
      <w:r w:rsidRPr="008504E4">
        <w:rPr>
          <w:rFonts w:ascii="Arial Narrow" w:hAnsi="Arial Narrow"/>
          <w:i/>
          <w:iCs/>
          <w:sz w:val="22"/>
          <w:szCs w:val="22"/>
        </w:rPr>
        <w:t>players</w:t>
      </w:r>
      <w:r w:rsidRPr="008504E4">
        <w:rPr>
          <w:rFonts w:ascii="Arial Narrow" w:hAnsi="Arial Narrow"/>
          <w:sz w:val="22"/>
          <w:szCs w:val="22"/>
        </w:rPr>
        <w:t xml:space="preserve">, dinâmicas </w:t>
      </w:r>
      <w:r>
        <w:rPr>
          <w:rFonts w:ascii="Arial Narrow" w:hAnsi="Arial Narrow"/>
          <w:sz w:val="22"/>
          <w:szCs w:val="22"/>
        </w:rPr>
        <w:t xml:space="preserve">e tendências do </w:t>
      </w:r>
      <w:r w:rsidRPr="008504E4">
        <w:rPr>
          <w:rFonts w:ascii="Arial Narrow" w:hAnsi="Arial Narrow"/>
          <w:sz w:val="22"/>
          <w:szCs w:val="22"/>
        </w:rPr>
        <w:t>mercado editorial, didático e P</w:t>
      </w:r>
      <w:r>
        <w:rPr>
          <w:rFonts w:ascii="Arial Narrow" w:hAnsi="Arial Narrow"/>
          <w:sz w:val="22"/>
          <w:szCs w:val="22"/>
        </w:rPr>
        <w:t xml:space="preserve">rograma </w:t>
      </w:r>
      <w:r w:rsidRPr="008504E4">
        <w:rPr>
          <w:rFonts w:ascii="Arial Narrow" w:hAnsi="Arial Narrow"/>
          <w:sz w:val="22"/>
          <w:szCs w:val="22"/>
        </w:rPr>
        <w:t>N</w:t>
      </w:r>
      <w:r>
        <w:rPr>
          <w:rFonts w:ascii="Arial Narrow" w:hAnsi="Arial Narrow"/>
          <w:sz w:val="22"/>
          <w:szCs w:val="22"/>
        </w:rPr>
        <w:t xml:space="preserve">acional do </w:t>
      </w:r>
      <w:r w:rsidRPr="008504E4">
        <w:rPr>
          <w:rFonts w:ascii="Arial Narrow" w:hAnsi="Arial Narrow"/>
          <w:sz w:val="22"/>
          <w:szCs w:val="22"/>
        </w:rPr>
        <w:t>L</w:t>
      </w:r>
      <w:r>
        <w:rPr>
          <w:rFonts w:ascii="Arial Narrow" w:hAnsi="Arial Narrow"/>
          <w:sz w:val="22"/>
          <w:szCs w:val="22"/>
        </w:rPr>
        <w:t xml:space="preserve">ivro </w:t>
      </w:r>
      <w:r w:rsidRPr="008504E4">
        <w:rPr>
          <w:rFonts w:ascii="Arial Narrow" w:hAnsi="Arial Narrow"/>
          <w:sz w:val="22"/>
          <w:szCs w:val="22"/>
        </w:rPr>
        <w:t>D</w:t>
      </w:r>
      <w:r>
        <w:rPr>
          <w:rFonts w:ascii="Arial Narrow" w:hAnsi="Arial Narrow"/>
          <w:sz w:val="22"/>
          <w:szCs w:val="22"/>
        </w:rPr>
        <w:t>idático</w:t>
      </w:r>
      <w:r w:rsidRPr="008504E4">
        <w:rPr>
          <w:rFonts w:ascii="Arial Narrow" w:hAnsi="Arial Narrow"/>
          <w:sz w:val="22"/>
          <w:szCs w:val="22"/>
        </w:rPr>
        <w:t xml:space="preserve"> e a análise da representatividade do SESI neste segmento. </w:t>
      </w:r>
    </w:p>
    <w:p w14:paraId="4548FCCC" w14:textId="77777777" w:rsidR="00D505B6" w:rsidRPr="00BF16E1" w:rsidRDefault="00D505B6" w:rsidP="00D505B6">
      <w:pPr>
        <w:pBdr>
          <w:top w:val="nil"/>
          <w:left w:val="nil"/>
          <w:bottom w:val="nil"/>
          <w:right w:val="nil"/>
          <w:between w:val="nil"/>
        </w:pBdr>
        <w:ind w:left="720"/>
        <w:jc w:val="both"/>
        <w:rPr>
          <w:rFonts w:ascii="Arial Narrow" w:eastAsia="Arial Narrow" w:hAnsi="Arial Narrow" w:cs="Arial Narrow"/>
          <w:color w:val="FF0000"/>
          <w:sz w:val="22"/>
          <w:szCs w:val="22"/>
        </w:rPr>
      </w:pPr>
    </w:p>
    <w:p w14:paraId="1C1701EB" w14:textId="77777777" w:rsidR="00D505B6" w:rsidRPr="00BF16E1" w:rsidRDefault="00D505B6" w:rsidP="00D505B6">
      <w:pPr>
        <w:pBdr>
          <w:top w:val="nil"/>
          <w:left w:val="nil"/>
          <w:bottom w:val="nil"/>
          <w:right w:val="nil"/>
          <w:between w:val="nil"/>
        </w:pBdr>
        <w:ind w:left="720"/>
        <w:jc w:val="both"/>
        <w:rPr>
          <w:rFonts w:ascii="Arial Narrow" w:eastAsia="Arial Narrow" w:hAnsi="Arial Narrow" w:cs="Arial Narrow"/>
          <w:color w:val="FF0000"/>
          <w:sz w:val="22"/>
          <w:szCs w:val="22"/>
        </w:rPr>
      </w:pPr>
    </w:p>
    <w:p w14:paraId="39B145C0" w14:textId="77777777" w:rsidR="00D505B6" w:rsidRDefault="00D505B6" w:rsidP="00D505B6">
      <w:pPr>
        <w:jc w:val="both"/>
        <w:rPr>
          <w:rFonts w:ascii="Arial Narrow" w:hAnsi="Arial Narrow" w:cs="Arial"/>
          <w:sz w:val="22"/>
          <w:szCs w:val="22"/>
        </w:rPr>
      </w:pPr>
      <w:r w:rsidRPr="000C6887">
        <w:rPr>
          <w:rFonts w:ascii="Arial Narrow" w:eastAsia="Arial Narrow" w:hAnsi="Arial Narrow" w:cs="Arial Narrow"/>
          <w:b/>
          <w:sz w:val="22"/>
          <w:szCs w:val="22"/>
        </w:rPr>
        <w:t xml:space="preserve">Fase 2 – </w:t>
      </w:r>
      <w:r w:rsidRPr="000C6887">
        <w:rPr>
          <w:rFonts w:ascii="Arial Narrow" w:hAnsi="Arial Narrow" w:cs="Arial"/>
          <w:b/>
          <w:sz w:val="22"/>
          <w:szCs w:val="22"/>
        </w:rPr>
        <w:t>Definição de Métodos/Estratégias</w:t>
      </w:r>
      <w:r>
        <w:rPr>
          <w:rFonts w:ascii="Arial Narrow" w:hAnsi="Arial Narrow" w:cs="Arial"/>
          <w:b/>
          <w:sz w:val="22"/>
          <w:szCs w:val="22"/>
        </w:rPr>
        <w:t>:</w:t>
      </w:r>
      <w:r w:rsidRPr="000C6887">
        <w:rPr>
          <w:rFonts w:ascii="Arial Narrow" w:eastAsia="Arial Narrow" w:hAnsi="Arial Narrow" w:cs="Arial Narrow"/>
          <w:b/>
          <w:sz w:val="22"/>
          <w:szCs w:val="22"/>
        </w:rPr>
        <w:t xml:space="preserve"> </w:t>
      </w:r>
      <w:r w:rsidRPr="000C6887">
        <w:rPr>
          <w:rFonts w:ascii="Arial Narrow" w:hAnsi="Arial Narrow" w:cs="Arial"/>
          <w:sz w:val="22"/>
          <w:szCs w:val="22"/>
        </w:rPr>
        <w:t>Conceber e propor diferentes estratégias de expansão da atuação educacional, a partir das oportunidades identificadas na Fase 1, observando a natureza das propostas aos fins institucionais do SE</w:t>
      </w:r>
      <w:r>
        <w:rPr>
          <w:rFonts w:ascii="Arial Narrow" w:hAnsi="Arial Narrow" w:cs="Arial"/>
          <w:sz w:val="22"/>
          <w:szCs w:val="22"/>
        </w:rPr>
        <w:t>SI</w:t>
      </w:r>
      <w:r w:rsidRPr="000C6887">
        <w:rPr>
          <w:rFonts w:ascii="Arial Narrow" w:hAnsi="Arial Narrow" w:cs="Arial"/>
          <w:sz w:val="22"/>
          <w:szCs w:val="22"/>
        </w:rPr>
        <w:t>. Nesta fase, será realizado</w:t>
      </w:r>
      <w:r>
        <w:rPr>
          <w:rFonts w:ascii="Arial Narrow" w:hAnsi="Arial Narrow" w:cs="Arial"/>
          <w:sz w:val="22"/>
          <w:szCs w:val="22"/>
        </w:rPr>
        <w:t>:</w:t>
      </w:r>
    </w:p>
    <w:p w14:paraId="60CDA520" w14:textId="77777777" w:rsidR="00D505B6" w:rsidRDefault="00D505B6" w:rsidP="00D505B6">
      <w:pPr>
        <w:jc w:val="both"/>
        <w:rPr>
          <w:rFonts w:ascii="Arial Narrow" w:hAnsi="Arial Narrow" w:cs="Arial"/>
          <w:sz w:val="22"/>
          <w:szCs w:val="22"/>
        </w:rPr>
      </w:pPr>
    </w:p>
    <w:p w14:paraId="4C449650" w14:textId="77777777" w:rsidR="00D505B6" w:rsidRPr="000C6887" w:rsidRDefault="00D505B6" w:rsidP="00D505B6">
      <w:pPr>
        <w:jc w:val="both"/>
        <w:rPr>
          <w:rFonts w:ascii="Arial Narrow" w:eastAsia="Arial Narrow" w:hAnsi="Arial Narrow" w:cs="Arial Narrow"/>
          <w:b/>
          <w:sz w:val="22"/>
          <w:szCs w:val="22"/>
        </w:rPr>
      </w:pPr>
    </w:p>
    <w:p w14:paraId="7E476528" w14:textId="77777777" w:rsidR="00D505B6" w:rsidRPr="007D28BE" w:rsidRDefault="00D505B6" w:rsidP="00B8480C">
      <w:pPr>
        <w:pStyle w:val="PargrafodaLista"/>
        <w:numPr>
          <w:ilvl w:val="0"/>
          <w:numId w:val="32"/>
        </w:numPr>
        <w:adjustRightInd w:val="0"/>
        <w:ind w:right="-1"/>
        <w:jc w:val="both"/>
        <w:rPr>
          <w:rFonts w:ascii="Arial Narrow" w:hAnsi="Arial Narrow" w:cs="Arial"/>
          <w:sz w:val="22"/>
          <w:szCs w:val="22"/>
        </w:rPr>
      </w:pPr>
      <w:r w:rsidRPr="007D28BE">
        <w:rPr>
          <w:rFonts w:ascii="Arial Narrow" w:hAnsi="Arial Narrow" w:cs="Arial"/>
          <w:sz w:val="22"/>
          <w:szCs w:val="22"/>
        </w:rPr>
        <w:t>Detalhamento das diferentes estratégias de expansão e atuação educacion</w:t>
      </w:r>
      <w:r>
        <w:rPr>
          <w:rFonts w:ascii="Arial Narrow" w:hAnsi="Arial Narrow" w:cs="Arial"/>
          <w:sz w:val="22"/>
          <w:szCs w:val="22"/>
        </w:rPr>
        <w:t>al</w:t>
      </w:r>
      <w:r w:rsidRPr="007D28BE">
        <w:rPr>
          <w:rFonts w:ascii="Arial Narrow" w:hAnsi="Arial Narrow" w:cs="Arial"/>
          <w:sz w:val="22"/>
          <w:szCs w:val="22"/>
        </w:rPr>
        <w:t xml:space="preserve"> especifican</w:t>
      </w:r>
      <w:r>
        <w:rPr>
          <w:rFonts w:ascii="Arial Narrow" w:hAnsi="Arial Narrow" w:cs="Arial"/>
          <w:sz w:val="22"/>
          <w:szCs w:val="22"/>
        </w:rPr>
        <w:t>do,</w:t>
      </w:r>
      <w:r w:rsidRPr="007D28BE">
        <w:rPr>
          <w:rFonts w:ascii="Arial Narrow" w:hAnsi="Arial Narrow" w:cs="Arial"/>
          <w:sz w:val="22"/>
          <w:szCs w:val="22"/>
        </w:rPr>
        <w:t xml:space="preserve"> para cada uma as oportunidades, riscos, parceiros, clientes, produtos, público-alvo, mercado, dentre outras;</w:t>
      </w:r>
    </w:p>
    <w:p w14:paraId="1400B787" w14:textId="77777777" w:rsidR="00D505B6" w:rsidRPr="007D28BE" w:rsidRDefault="00D505B6" w:rsidP="00B8480C">
      <w:pPr>
        <w:pStyle w:val="PargrafodaLista"/>
        <w:numPr>
          <w:ilvl w:val="0"/>
          <w:numId w:val="32"/>
        </w:numPr>
        <w:adjustRightInd w:val="0"/>
        <w:ind w:right="-1"/>
        <w:jc w:val="both"/>
        <w:rPr>
          <w:rFonts w:ascii="Arial Narrow" w:hAnsi="Arial Narrow" w:cs="Arial"/>
          <w:sz w:val="22"/>
          <w:szCs w:val="22"/>
        </w:rPr>
      </w:pPr>
      <w:r w:rsidRPr="007D28BE">
        <w:rPr>
          <w:rFonts w:ascii="Arial Narrow" w:hAnsi="Arial Narrow" w:cs="Arial"/>
          <w:sz w:val="22"/>
          <w:szCs w:val="22"/>
        </w:rPr>
        <w:t xml:space="preserve">Design dos produtos e de posicionamento desses produtos; </w:t>
      </w:r>
    </w:p>
    <w:p w14:paraId="1AC5E4FC" w14:textId="7206807A" w:rsidR="00D505B6" w:rsidRPr="00B8480C" w:rsidRDefault="00D505B6" w:rsidP="00B8480C">
      <w:pPr>
        <w:pStyle w:val="PargrafodaLista"/>
        <w:numPr>
          <w:ilvl w:val="0"/>
          <w:numId w:val="32"/>
        </w:numPr>
        <w:adjustRightInd w:val="0"/>
        <w:ind w:right="-1"/>
        <w:jc w:val="both"/>
        <w:rPr>
          <w:rFonts w:ascii="Arial Narrow" w:hAnsi="Arial Narrow" w:cs="Arial"/>
          <w:sz w:val="22"/>
          <w:szCs w:val="22"/>
        </w:rPr>
      </w:pPr>
      <w:r w:rsidRPr="007D28BE">
        <w:rPr>
          <w:rFonts w:ascii="Arial Narrow" w:hAnsi="Arial Narrow" w:cs="Arial"/>
          <w:sz w:val="22"/>
          <w:szCs w:val="22"/>
        </w:rPr>
        <w:t xml:space="preserve">Apresentação de </w:t>
      </w:r>
      <w:r w:rsidRPr="007D28BE">
        <w:rPr>
          <w:rFonts w:ascii="Arial Narrow" w:hAnsi="Arial Narrow" w:cs="Arial"/>
          <w:i/>
          <w:sz w:val="22"/>
          <w:szCs w:val="22"/>
        </w:rPr>
        <w:t>benchmarks</w:t>
      </w:r>
      <w:r w:rsidRPr="007D28BE">
        <w:rPr>
          <w:rFonts w:ascii="Arial Narrow" w:hAnsi="Arial Narrow" w:cs="Arial"/>
          <w:sz w:val="22"/>
          <w:szCs w:val="22"/>
        </w:rPr>
        <w:t xml:space="preserve"> das diferentes estratégias de atuação educacional.</w:t>
      </w:r>
    </w:p>
    <w:p w14:paraId="34EE4AB9" w14:textId="77777777" w:rsidR="00D505B6" w:rsidRDefault="00D505B6" w:rsidP="00D505B6">
      <w:pPr>
        <w:jc w:val="both"/>
        <w:rPr>
          <w:rFonts w:ascii="Arial Narrow" w:eastAsia="Arial Narrow" w:hAnsi="Arial Narrow" w:cs="Arial Narrow"/>
          <w:sz w:val="22"/>
          <w:szCs w:val="22"/>
        </w:rPr>
      </w:pPr>
    </w:p>
    <w:p w14:paraId="34B5775F" w14:textId="77777777" w:rsidR="00D505B6"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 xml:space="preserve">A realização dessa fase compreenderá a realização de, no mínimo, 3 reuniões online (web conferência), com as equipes técnicas responsáveis pelo projeto. </w:t>
      </w:r>
    </w:p>
    <w:p w14:paraId="30B13B06" w14:textId="77777777" w:rsidR="00D505B6" w:rsidRDefault="00D505B6" w:rsidP="00D505B6">
      <w:pPr>
        <w:adjustRightInd w:val="0"/>
        <w:ind w:right="-1"/>
        <w:jc w:val="both"/>
        <w:rPr>
          <w:rFonts w:ascii="Arial Narrow" w:hAnsi="Arial Narrow" w:cs="Arial"/>
          <w:sz w:val="22"/>
          <w:szCs w:val="22"/>
        </w:rPr>
      </w:pPr>
    </w:p>
    <w:p w14:paraId="1A3221E9" w14:textId="40051AB4" w:rsidR="00D505B6" w:rsidRDefault="00D505B6" w:rsidP="00D505B6">
      <w:pPr>
        <w:adjustRightInd w:val="0"/>
        <w:ind w:right="-1"/>
        <w:jc w:val="both"/>
        <w:rPr>
          <w:rFonts w:ascii="Arial Narrow" w:hAnsi="Arial Narrow" w:cs="Arial"/>
          <w:sz w:val="22"/>
          <w:szCs w:val="22"/>
        </w:rPr>
      </w:pPr>
      <w:r w:rsidRPr="001A4ADF">
        <w:rPr>
          <w:rFonts w:ascii="Arial Narrow" w:hAnsi="Arial Narrow" w:cs="Arial"/>
          <w:sz w:val="22"/>
          <w:szCs w:val="22"/>
        </w:rPr>
        <w:t>Os sistemas informatizados para realização das atividades serão de responsabilidade da EMPRESA CONTRATADA, definidos em comum acordo com o SESI/DN.</w:t>
      </w:r>
    </w:p>
    <w:p w14:paraId="1EDE4C20" w14:textId="511B2E35" w:rsidR="00B8480C" w:rsidRDefault="00B8480C" w:rsidP="00D505B6">
      <w:pPr>
        <w:adjustRightInd w:val="0"/>
        <w:ind w:right="-1"/>
        <w:jc w:val="both"/>
        <w:rPr>
          <w:rFonts w:ascii="Arial Narrow" w:hAnsi="Arial Narrow" w:cs="Arial"/>
          <w:sz w:val="22"/>
          <w:szCs w:val="22"/>
        </w:rPr>
      </w:pPr>
    </w:p>
    <w:p w14:paraId="49D83B37" w14:textId="77777777" w:rsidR="00D505B6" w:rsidRPr="00BF16E1" w:rsidRDefault="00D505B6" w:rsidP="00D505B6">
      <w:pPr>
        <w:jc w:val="both"/>
        <w:rPr>
          <w:rFonts w:ascii="Arial Narrow" w:eastAsia="Arial Narrow" w:hAnsi="Arial Narrow" w:cs="Arial Narrow"/>
          <w:b/>
          <w:sz w:val="22"/>
          <w:szCs w:val="22"/>
        </w:rPr>
      </w:pPr>
      <w:r w:rsidRPr="00BF16E1">
        <w:rPr>
          <w:rFonts w:ascii="Arial Narrow" w:eastAsia="Arial Narrow" w:hAnsi="Arial Narrow" w:cs="Arial Narrow"/>
          <w:b/>
          <w:sz w:val="22"/>
          <w:szCs w:val="22"/>
        </w:rPr>
        <w:lastRenderedPageBreak/>
        <w:t>Produto a ser entregue:</w:t>
      </w:r>
    </w:p>
    <w:p w14:paraId="07647B36" w14:textId="77777777" w:rsidR="00D505B6" w:rsidRPr="00BF16E1" w:rsidRDefault="00D505B6" w:rsidP="00D505B6">
      <w:pPr>
        <w:jc w:val="both"/>
        <w:rPr>
          <w:rFonts w:ascii="Arial Narrow" w:eastAsia="Arial Narrow" w:hAnsi="Arial Narrow" w:cs="Arial Narrow"/>
          <w:sz w:val="22"/>
          <w:szCs w:val="22"/>
        </w:rPr>
      </w:pPr>
    </w:p>
    <w:p w14:paraId="7C595E45" w14:textId="7EA5763B" w:rsidR="00D505B6" w:rsidRPr="00B8480C" w:rsidRDefault="00D505B6" w:rsidP="00D505B6">
      <w:pPr>
        <w:pStyle w:val="PargrafodaLista"/>
        <w:numPr>
          <w:ilvl w:val="0"/>
          <w:numId w:val="28"/>
        </w:numPr>
        <w:adjustRightInd w:val="0"/>
        <w:jc w:val="both"/>
        <w:rPr>
          <w:rFonts w:ascii="Arial Narrow" w:hAnsi="Arial Narrow" w:cs="Arial"/>
          <w:color w:val="000000"/>
          <w:sz w:val="22"/>
          <w:szCs w:val="22"/>
        </w:rPr>
      </w:pPr>
      <w:r w:rsidRPr="000A3F11">
        <w:rPr>
          <w:rFonts w:ascii="Arial Narrow" w:hAnsi="Arial Narrow" w:cs="Arial"/>
          <w:bCs/>
          <w:sz w:val="22"/>
          <w:szCs w:val="22"/>
        </w:rPr>
        <w:t xml:space="preserve">Relatório com as estratégias de ampliação da expansão e atuação comercial da educação </w:t>
      </w:r>
      <w:r>
        <w:rPr>
          <w:rFonts w:ascii="Arial Narrow" w:hAnsi="Arial Narrow" w:cs="Arial"/>
          <w:bCs/>
          <w:sz w:val="22"/>
          <w:szCs w:val="22"/>
        </w:rPr>
        <w:t>básica</w:t>
      </w:r>
      <w:r w:rsidRPr="000A3F11">
        <w:rPr>
          <w:rFonts w:ascii="Arial Narrow" w:hAnsi="Arial Narrow" w:cs="Arial"/>
          <w:bCs/>
          <w:sz w:val="22"/>
          <w:szCs w:val="22"/>
        </w:rPr>
        <w:t>, contemplando a validação das hipóteses, detalhamentos das estratégias de expansão, posicionamento dos produtos, público-alvo e e</w:t>
      </w:r>
      <w:r w:rsidRPr="000A3F11">
        <w:rPr>
          <w:rFonts w:ascii="Arial Narrow" w:hAnsi="Arial Narrow" w:cs="Arial"/>
          <w:sz w:val="22"/>
          <w:szCs w:val="22"/>
        </w:rPr>
        <w:t xml:space="preserve">stratégia de </w:t>
      </w:r>
      <w:r w:rsidRPr="000A3F11">
        <w:rPr>
          <w:rFonts w:ascii="Arial Narrow" w:hAnsi="Arial Narrow" w:cs="Arial"/>
          <w:i/>
          <w:iCs/>
          <w:sz w:val="22"/>
          <w:szCs w:val="22"/>
        </w:rPr>
        <w:t>go-</w:t>
      </w:r>
      <w:proofErr w:type="spellStart"/>
      <w:r w:rsidRPr="000A3F11">
        <w:rPr>
          <w:rFonts w:ascii="Arial Narrow" w:hAnsi="Arial Narrow" w:cs="Arial"/>
          <w:i/>
          <w:iCs/>
          <w:sz w:val="22"/>
          <w:szCs w:val="22"/>
        </w:rPr>
        <w:t>to</w:t>
      </w:r>
      <w:proofErr w:type="spellEnd"/>
      <w:r w:rsidRPr="000A3F11">
        <w:rPr>
          <w:rFonts w:ascii="Arial Narrow" w:hAnsi="Arial Narrow" w:cs="Arial"/>
          <w:i/>
          <w:iCs/>
          <w:sz w:val="22"/>
          <w:szCs w:val="22"/>
        </w:rPr>
        <w:t>-</w:t>
      </w:r>
      <w:proofErr w:type="spellStart"/>
      <w:r w:rsidRPr="000A3F11">
        <w:rPr>
          <w:rFonts w:ascii="Arial Narrow" w:hAnsi="Arial Narrow" w:cs="Arial"/>
          <w:i/>
          <w:iCs/>
          <w:sz w:val="22"/>
          <w:szCs w:val="22"/>
        </w:rPr>
        <w:t>market</w:t>
      </w:r>
      <w:proofErr w:type="spellEnd"/>
      <w:r w:rsidRPr="000A3F11">
        <w:rPr>
          <w:rFonts w:ascii="Arial Narrow" w:hAnsi="Arial Narrow" w:cs="Arial"/>
          <w:i/>
          <w:iCs/>
          <w:sz w:val="22"/>
          <w:szCs w:val="22"/>
        </w:rPr>
        <w:t>.</w:t>
      </w:r>
    </w:p>
    <w:p w14:paraId="0B8277F4" w14:textId="77777777" w:rsidR="00D505B6" w:rsidRDefault="00D505B6" w:rsidP="00D505B6">
      <w:pPr>
        <w:jc w:val="both"/>
        <w:rPr>
          <w:rFonts w:ascii="Arial Narrow" w:eastAsia="Arial Narrow" w:hAnsi="Arial Narrow" w:cs="Arial Narrow"/>
          <w:color w:val="FF0000"/>
          <w:sz w:val="22"/>
          <w:szCs w:val="22"/>
        </w:rPr>
      </w:pPr>
    </w:p>
    <w:p w14:paraId="6FB87ACF" w14:textId="77777777" w:rsidR="00D505B6" w:rsidRPr="00F81631" w:rsidRDefault="00D505B6" w:rsidP="00D505B6">
      <w:pPr>
        <w:adjustRightInd w:val="0"/>
        <w:jc w:val="both"/>
        <w:rPr>
          <w:rFonts w:ascii="Arial Narrow" w:hAnsi="Arial Narrow" w:cs="Arial"/>
          <w:color w:val="000000"/>
          <w:sz w:val="22"/>
          <w:szCs w:val="22"/>
        </w:rPr>
      </w:pPr>
      <w:r>
        <w:rPr>
          <w:rFonts w:ascii="Arial Narrow" w:hAnsi="Arial Narrow" w:cs="Arial"/>
          <w:b/>
          <w:sz w:val="22"/>
          <w:szCs w:val="22"/>
        </w:rPr>
        <w:t xml:space="preserve">Fase 3 - </w:t>
      </w:r>
      <w:r w:rsidRPr="00F81631">
        <w:rPr>
          <w:rFonts w:ascii="Arial Narrow" w:hAnsi="Arial Narrow" w:cs="Arial"/>
          <w:b/>
          <w:sz w:val="22"/>
          <w:szCs w:val="22"/>
        </w:rPr>
        <w:t>Elaboração do Plano de Negócios:</w:t>
      </w:r>
      <w:r w:rsidRPr="00F81631">
        <w:rPr>
          <w:rFonts w:ascii="Arial Narrow" w:hAnsi="Arial Narrow" w:cs="Arial"/>
          <w:sz w:val="22"/>
          <w:szCs w:val="22"/>
        </w:rPr>
        <w:t xml:space="preserve"> Consiste no detalhamento do modelo de negócio para cada estratégia de expansão identificada. O Plano de Negócios deverá apresentar:</w:t>
      </w:r>
    </w:p>
    <w:p w14:paraId="134C578E" w14:textId="77777777" w:rsidR="00D505B6" w:rsidRPr="00F81631" w:rsidRDefault="00D505B6" w:rsidP="00D505B6">
      <w:pPr>
        <w:adjustRightInd w:val="0"/>
        <w:jc w:val="both"/>
        <w:rPr>
          <w:rFonts w:ascii="Arial Narrow" w:hAnsi="Arial Narrow" w:cs="Arial"/>
          <w:color w:val="000000"/>
          <w:sz w:val="22"/>
          <w:szCs w:val="22"/>
        </w:rPr>
      </w:pPr>
      <w:r w:rsidRPr="00F81631">
        <w:rPr>
          <w:rFonts w:ascii="Arial Narrow" w:hAnsi="Arial Narrow" w:cs="Arial"/>
          <w:sz w:val="22"/>
          <w:szCs w:val="22"/>
        </w:rPr>
        <w:t> </w:t>
      </w:r>
    </w:p>
    <w:p w14:paraId="72C79BE7" w14:textId="77777777" w:rsidR="00D505B6" w:rsidRPr="00F81631" w:rsidRDefault="00D505B6" w:rsidP="00D505B6">
      <w:pPr>
        <w:adjustRightInd w:val="0"/>
        <w:ind w:left="1134" w:hanging="425"/>
        <w:contextualSpacing/>
        <w:jc w:val="both"/>
        <w:rPr>
          <w:rFonts w:ascii="Arial Narrow" w:hAnsi="Arial Narrow" w:cs="Arial"/>
          <w:color w:val="000000"/>
          <w:sz w:val="22"/>
          <w:szCs w:val="22"/>
        </w:rPr>
      </w:pPr>
      <w:r w:rsidRPr="00F81631">
        <w:rPr>
          <w:rFonts w:ascii="Arial Narrow" w:hAnsi="Arial Narrow" w:cs="Arial"/>
          <w:sz w:val="22"/>
          <w:szCs w:val="22"/>
        </w:rPr>
        <w:t>a)</w:t>
      </w:r>
      <w:r w:rsidRPr="00F81631">
        <w:rPr>
          <w:rFonts w:ascii="Arial Narrow" w:hAnsi="Arial Narrow" w:cs="Arial"/>
          <w:sz w:val="22"/>
          <w:szCs w:val="22"/>
        </w:rPr>
        <w:tab/>
        <w:t>Detalhamento das premissas;</w:t>
      </w:r>
    </w:p>
    <w:p w14:paraId="6EB4EB65" w14:textId="77777777" w:rsidR="00D505B6" w:rsidRPr="00F81631" w:rsidRDefault="00D505B6" w:rsidP="00D505B6">
      <w:pPr>
        <w:adjustRightInd w:val="0"/>
        <w:ind w:left="1134" w:hanging="425"/>
        <w:contextualSpacing/>
        <w:jc w:val="both"/>
        <w:rPr>
          <w:rFonts w:ascii="Arial Narrow" w:hAnsi="Arial Narrow" w:cs="Arial"/>
          <w:color w:val="000000"/>
          <w:sz w:val="22"/>
          <w:szCs w:val="22"/>
        </w:rPr>
      </w:pPr>
      <w:r w:rsidRPr="00F81631">
        <w:rPr>
          <w:rFonts w:ascii="Arial Narrow" w:hAnsi="Arial Narrow" w:cs="Arial"/>
          <w:sz w:val="22"/>
          <w:szCs w:val="22"/>
        </w:rPr>
        <w:t>b)</w:t>
      </w:r>
      <w:r w:rsidRPr="00F81631">
        <w:rPr>
          <w:rFonts w:ascii="Arial Narrow" w:hAnsi="Arial Narrow" w:cs="Arial"/>
          <w:sz w:val="22"/>
          <w:szCs w:val="22"/>
        </w:rPr>
        <w:tab/>
        <w:t xml:space="preserve">Detalhamento da viabilidade do modelo apresentando: cenários das estratégias, custos, preços, volume de vendas, principais alavancas ao retorno dos modelos propostos. </w:t>
      </w:r>
    </w:p>
    <w:p w14:paraId="2DB772E9" w14:textId="77777777" w:rsidR="00D505B6" w:rsidRPr="00F81631" w:rsidRDefault="00D505B6" w:rsidP="00D505B6">
      <w:pPr>
        <w:adjustRightInd w:val="0"/>
        <w:ind w:left="1134" w:hanging="425"/>
        <w:contextualSpacing/>
        <w:jc w:val="both"/>
        <w:rPr>
          <w:rFonts w:ascii="Arial Narrow" w:hAnsi="Arial Narrow" w:cs="Arial"/>
          <w:color w:val="000000"/>
          <w:sz w:val="22"/>
          <w:szCs w:val="22"/>
        </w:rPr>
      </w:pPr>
      <w:r w:rsidRPr="00F81631">
        <w:rPr>
          <w:rFonts w:ascii="Arial Narrow" w:hAnsi="Arial Narrow" w:cs="Arial"/>
          <w:sz w:val="22"/>
          <w:szCs w:val="22"/>
        </w:rPr>
        <w:t>c)</w:t>
      </w:r>
      <w:r w:rsidRPr="00F81631">
        <w:rPr>
          <w:rFonts w:ascii="Arial Narrow" w:hAnsi="Arial Narrow" w:cs="Arial"/>
          <w:sz w:val="22"/>
          <w:szCs w:val="22"/>
        </w:rPr>
        <w:tab/>
        <w:t>Detalhamento de cenário para atuação nacional e internacional</w:t>
      </w:r>
    </w:p>
    <w:p w14:paraId="71C019CD" w14:textId="77777777" w:rsidR="00D505B6" w:rsidRPr="00F81631" w:rsidRDefault="00D505B6" w:rsidP="00D505B6">
      <w:pPr>
        <w:adjustRightInd w:val="0"/>
        <w:jc w:val="both"/>
        <w:rPr>
          <w:rFonts w:ascii="Arial Narrow" w:hAnsi="Arial Narrow" w:cs="Arial"/>
          <w:color w:val="000000"/>
          <w:sz w:val="22"/>
          <w:szCs w:val="22"/>
        </w:rPr>
      </w:pPr>
      <w:r w:rsidRPr="00F81631">
        <w:rPr>
          <w:rFonts w:ascii="Arial Narrow" w:hAnsi="Arial Narrow" w:cs="Arial"/>
          <w:sz w:val="22"/>
          <w:szCs w:val="22"/>
        </w:rPr>
        <w:t> </w:t>
      </w:r>
    </w:p>
    <w:p w14:paraId="71AAC069" w14:textId="77777777" w:rsidR="00D505B6" w:rsidRPr="00F81631" w:rsidRDefault="00D505B6" w:rsidP="00D505B6">
      <w:pPr>
        <w:adjustRightInd w:val="0"/>
        <w:jc w:val="both"/>
        <w:rPr>
          <w:rFonts w:ascii="Arial Narrow" w:hAnsi="Arial Narrow" w:cs="Arial"/>
          <w:color w:val="000000"/>
          <w:sz w:val="22"/>
          <w:szCs w:val="22"/>
        </w:rPr>
      </w:pPr>
      <w:r w:rsidRPr="00F81631">
        <w:rPr>
          <w:rFonts w:ascii="Arial Narrow" w:hAnsi="Arial Narrow" w:cs="Arial"/>
          <w:sz w:val="22"/>
          <w:szCs w:val="22"/>
        </w:rPr>
        <w:t>A realização dessa fase compreenderá a realização de, no mínim</w:t>
      </w:r>
      <w:r>
        <w:rPr>
          <w:rFonts w:ascii="Arial Narrow" w:hAnsi="Arial Narrow" w:cs="Arial"/>
          <w:sz w:val="22"/>
          <w:szCs w:val="22"/>
        </w:rPr>
        <w:t xml:space="preserve">o, </w:t>
      </w:r>
      <w:r w:rsidRPr="00F81631">
        <w:rPr>
          <w:rFonts w:ascii="Arial Narrow" w:hAnsi="Arial Narrow" w:cs="Arial"/>
          <w:sz w:val="22"/>
          <w:szCs w:val="22"/>
        </w:rPr>
        <w:t>3 reuniões online (web conferência), com a equipe técnica do SE</w:t>
      </w:r>
      <w:r>
        <w:rPr>
          <w:rFonts w:ascii="Arial Narrow" w:hAnsi="Arial Narrow" w:cs="Arial"/>
          <w:sz w:val="22"/>
          <w:szCs w:val="22"/>
        </w:rPr>
        <w:t>S</w:t>
      </w:r>
      <w:r w:rsidRPr="00F81631">
        <w:rPr>
          <w:rFonts w:ascii="Arial Narrow" w:hAnsi="Arial Narrow" w:cs="Arial"/>
          <w:sz w:val="22"/>
          <w:szCs w:val="22"/>
        </w:rPr>
        <w:t>I/DN.</w:t>
      </w:r>
    </w:p>
    <w:p w14:paraId="3EA46E8F" w14:textId="77777777" w:rsidR="00D505B6" w:rsidRPr="00F81631" w:rsidRDefault="00D505B6" w:rsidP="00D505B6">
      <w:pPr>
        <w:adjustRightInd w:val="0"/>
        <w:jc w:val="both"/>
        <w:rPr>
          <w:rFonts w:ascii="Arial Narrow" w:hAnsi="Arial Narrow" w:cs="Arial"/>
          <w:color w:val="000000"/>
          <w:sz w:val="22"/>
          <w:szCs w:val="22"/>
        </w:rPr>
      </w:pPr>
      <w:r w:rsidRPr="00F81631">
        <w:rPr>
          <w:rFonts w:ascii="Arial Narrow" w:hAnsi="Arial Narrow" w:cs="Arial"/>
          <w:sz w:val="22"/>
          <w:szCs w:val="22"/>
        </w:rPr>
        <w:t> </w:t>
      </w:r>
    </w:p>
    <w:p w14:paraId="45324BE0" w14:textId="77777777" w:rsidR="00D505B6" w:rsidRPr="00F81631" w:rsidRDefault="00D505B6" w:rsidP="00D505B6">
      <w:pPr>
        <w:adjustRightInd w:val="0"/>
        <w:jc w:val="both"/>
        <w:rPr>
          <w:rFonts w:ascii="Arial Narrow" w:hAnsi="Arial Narrow" w:cs="Arial"/>
          <w:color w:val="000000"/>
          <w:sz w:val="22"/>
          <w:szCs w:val="22"/>
        </w:rPr>
      </w:pPr>
      <w:r w:rsidRPr="00F81631">
        <w:rPr>
          <w:rFonts w:ascii="Arial Narrow" w:hAnsi="Arial Narrow" w:cs="Arial"/>
          <w:sz w:val="22"/>
          <w:szCs w:val="22"/>
        </w:rPr>
        <w:t>Os sistemas informatizados para realização das atividades serão de responsabilidade da C</w:t>
      </w:r>
      <w:r>
        <w:rPr>
          <w:rFonts w:ascii="Arial Narrow" w:hAnsi="Arial Narrow" w:cs="Arial"/>
          <w:sz w:val="22"/>
          <w:szCs w:val="22"/>
        </w:rPr>
        <w:t>ontratada</w:t>
      </w:r>
      <w:r w:rsidRPr="00F81631">
        <w:rPr>
          <w:rFonts w:ascii="Arial Narrow" w:hAnsi="Arial Narrow" w:cs="Arial"/>
          <w:sz w:val="22"/>
          <w:szCs w:val="22"/>
        </w:rPr>
        <w:t>, definidos em comum acordo com o SE</w:t>
      </w:r>
      <w:r>
        <w:rPr>
          <w:rFonts w:ascii="Arial Narrow" w:hAnsi="Arial Narrow" w:cs="Arial"/>
          <w:sz w:val="22"/>
          <w:szCs w:val="22"/>
        </w:rPr>
        <w:t>SI</w:t>
      </w:r>
      <w:r w:rsidRPr="00F81631">
        <w:rPr>
          <w:rFonts w:ascii="Arial Narrow" w:hAnsi="Arial Narrow" w:cs="Arial"/>
          <w:sz w:val="22"/>
          <w:szCs w:val="22"/>
        </w:rPr>
        <w:t>/DN.</w:t>
      </w:r>
    </w:p>
    <w:p w14:paraId="3595A7BE" w14:textId="77777777" w:rsidR="00D505B6" w:rsidRPr="00F81631" w:rsidRDefault="00D505B6" w:rsidP="00D505B6">
      <w:pPr>
        <w:adjustRightInd w:val="0"/>
        <w:ind w:right="-1"/>
        <w:jc w:val="both"/>
        <w:rPr>
          <w:rFonts w:ascii="Arial Narrow" w:hAnsi="Arial Narrow" w:cs="Arial"/>
          <w:color w:val="000000"/>
          <w:sz w:val="22"/>
          <w:szCs w:val="22"/>
        </w:rPr>
      </w:pPr>
      <w:r w:rsidRPr="00F81631">
        <w:rPr>
          <w:rFonts w:ascii="Arial Narrow" w:hAnsi="Arial Narrow" w:cs="Arial"/>
          <w:sz w:val="22"/>
          <w:szCs w:val="22"/>
        </w:rPr>
        <w:t> </w:t>
      </w:r>
    </w:p>
    <w:p w14:paraId="4950F5EB" w14:textId="77777777" w:rsidR="00D505B6" w:rsidRDefault="00D505B6" w:rsidP="00D505B6">
      <w:pPr>
        <w:tabs>
          <w:tab w:val="left" w:pos="567"/>
        </w:tabs>
        <w:ind w:right="-1"/>
        <w:jc w:val="both"/>
        <w:rPr>
          <w:rFonts w:ascii="Arial Narrow" w:hAnsi="Arial Narrow" w:cs="Arial"/>
          <w:b/>
          <w:bCs/>
          <w:sz w:val="22"/>
          <w:szCs w:val="22"/>
        </w:rPr>
      </w:pPr>
      <w:r w:rsidRPr="00F81631">
        <w:rPr>
          <w:rFonts w:ascii="Arial Narrow" w:hAnsi="Arial Narrow" w:cs="Arial"/>
          <w:b/>
          <w:bCs/>
          <w:sz w:val="22"/>
          <w:szCs w:val="22"/>
        </w:rPr>
        <w:t xml:space="preserve">Produto a ser entregue: </w:t>
      </w:r>
    </w:p>
    <w:p w14:paraId="41F726AA" w14:textId="77777777" w:rsidR="00D505B6" w:rsidRPr="00F81631" w:rsidRDefault="00D505B6" w:rsidP="00D505B6">
      <w:pPr>
        <w:tabs>
          <w:tab w:val="left" w:pos="567"/>
        </w:tabs>
        <w:ind w:right="-1"/>
        <w:jc w:val="both"/>
        <w:rPr>
          <w:rFonts w:ascii="Arial Narrow" w:hAnsi="Arial Narrow" w:cs="Arial"/>
          <w:color w:val="000000"/>
          <w:sz w:val="22"/>
          <w:szCs w:val="22"/>
        </w:rPr>
      </w:pPr>
    </w:p>
    <w:p w14:paraId="41932FFC" w14:textId="77777777" w:rsidR="00D505B6" w:rsidRPr="00F81631" w:rsidRDefault="00D505B6" w:rsidP="000B667E">
      <w:pPr>
        <w:pStyle w:val="PargrafodaLista"/>
        <w:numPr>
          <w:ilvl w:val="0"/>
          <w:numId w:val="29"/>
        </w:numPr>
        <w:ind w:right="-1"/>
        <w:jc w:val="both"/>
        <w:rPr>
          <w:rFonts w:ascii="Arial Narrow" w:hAnsi="Arial Narrow" w:cs="Arial"/>
          <w:color w:val="000000"/>
          <w:sz w:val="22"/>
          <w:szCs w:val="22"/>
        </w:rPr>
      </w:pPr>
      <w:r w:rsidRPr="00F81631">
        <w:rPr>
          <w:rFonts w:ascii="Arial Narrow" w:hAnsi="Arial Narrow" w:cs="Arial"/>
          <w:bCs/>
          <w:sz w:val="22"/>
          <w:szCs w:val="22"/>
        </w:rPr>
        <w:t xml:space="preserve">Plano de Negócios </w:t>
      </w:r>
      <w:r>
        <w:rPr>
          <w:rFonts w:ascii="Arial Narrow" w:hAnsi="Arial Narrow" w:cs="Arial"/>
          <w:bCs/>
          <w:sz w:val="22"/>
          <w:szCs w:val="22"/>
        </w:rPr>
        <w:t xml:space="preserve">contemplando </w:t>
      </w:r>
      <w:r w:rsidRPr="00F81631">
        <w:rPr>
          <w:rFonts w:ascii="Arial Narrow" w:hAnsi="Arial Narrow" w:cs="Arial"/>
          <w:bCs/>
          <w:sz w:val="22"/>
          <w:szCs w:val="22"/>
        </w:rPr>
        <w:t>as novas estratégias</w:t>
      </w:r>
      <w:r>
        <w:rPr>
          <w:rFonts w:ascii="Arial Narrow" w:hAnsi="Arial Narrow" w:cs="Arial"/>
          <w:bCs/>
          <w:sz w:val="22"/>
          <w:szCs w:val="22"/>
        </w:rPr>
        <w:t xml:space="preserve"> identificadas</w:t>
      </w:r>
      <w:r w:rsidRPr="00F81631">
        <w:rPr>
          <w:rFonts w:ascii="Arial Narrow" w:hAnsi="Arial Narrow" w:cs="Arial"/>
          <w:bCs/>
          <w:sz w:val="22"/>
          <w:szCs w:val="22"/>
        </w:rPr>
        <w:t xml:space="preserve"> de expansão da atuação educacional d</w:t>
      </w:r>
      <w:r>
        <w:rPr>
          <w:rFonts w:ascii="Arial Narrow" w:hAnsi="Arial Narrow" w:cs="Arial"/>
          <w:bCs/>
          <w:sz w:val="22"/>
          <w:szCs w:val="22"/>
        </w:rPr>
        <w:t>a Rede</w:t>
      </w:r>
      <w:r w:rsidRPr="00F81631">
        <w:rPr>
          <w:rFonts w:ascii="Arial Narrow" w:hAnsi="Arial Narrow" w:cs="Arial"/>
          <w:bCs/>
          <w:sz w:val="22"/>
          <w:szCs w:val="22"/>
        </w:rPr>
        <w:t xml:space="preserve"> SE</w:t>
      </w:r>
      <w:r>
        <w:rPr>
          <w:rFonts w:ascii="Arial Narrow" w:hAnsi="Arial Narrow" w:cs="Arial"/>
          <w:bCs/>
          <w:sz w:val="22"/>
          <w:szCs w:val="22"/>
        </w:rPr>
        <w:t>S</w:t>
      </w:r>
      <w:r w:rsidRPr="00F81631">
        <w:rPr>
          <w:rFonts w:ascii="Arial Narrow" w:hAnsi="Arial Narrow" w:cs="Arial"/>
          <w:bCs/>
          <w:sz w:val="22"/>
          <w:szCs w:val="22"/>
        </w:rPr>
        <w:t>I.</w:t>
      </w:r>
    </w:p>
    <w:p w14:paraId="46A4A36C" w14:textId="77777777" w:rsidR="00D505B6" w:rsidRPr="00BF16E1" w:rsidRDefault="00D505B6" w:rsidP="00D505B6">
      <w:pPr>
        <w:jc w:val="both"/>
        <w:rPr>
          <w:rFonts w:ascii="Arial Narrow" w:eastAsia="Arial Narrow" w:hAnsi="Arial Narrow" w:cs="Arial Narrow"/>
          <w:color w:val="FF0000"/>
          <w:sz w:val="22"/>
          <w:szCs w:val="22"/>
        </w:rPr>
      </w:pPr>
    </w:p>
    <w:p w14:paraId="66A39284" w14:textId="77777777" w:rsidR="00D505B6" w:rsidRPr="00C87F27" w:rsidRDefault="00D505B6" w:rsidP="00D505B6">
      <w:pPr>
        <w:ind w:right="-1"/>
        <w:jc w:val="both"/>
        <w:rPr>
          <w:rFonts w:ascii="Arial Narrow" w:hAnsi="Arial Narrow" w:cs="Arial"/>
          <w:color w:val="000000"/>
          <w:sz w:val="22"/>
          <w:szCs w:val="22"/>
        </w:rPr>
      </w:pPr>
      <w:r w:rsidRPr="00C87F27">
        <w:rPr>
          <w:rFonts w:ascii="Arial Narrow" w:hAnsi="Arial Narrow" w:cs="Arial"/>
          <w:sz w:val="22"/>
          <w:szCs w:val="22"/>
        </w:rPr>
        <w:t xml:space="preserve">A Contratada deverá apresentar os produtos de cada fase em reunião online em data a ser definida pelo SESI, produzindo, para isso, apresentações, tabelas com os principais dados e documento digitalizado para aprovação do SESI. </w:t>
      </w:r>
    </w:p>
    <w:p w14:paraId="1AEE99B0" w14:textId="77777777" w:rsidR="00D505B6" w:rsidRPr="00BF16E1" w:rsidRDefault="00D505B6" w:rsidP="00D505B6">
      <w:pPr>
        <w:pBdr>
          <w:top w:val="nil"/>
          <w:left w:val="nil"/>
          <w:bottom w:val="nil"/>
          <w:right w:val="nil"/>
          <w:between w:val="nil"/>
        </w:pBdr>
        <w:ind w:left="360"/>
        <w:jc w:val="both"/>
        <w:rPr>
          <w:rFonts w:ascii="Arial Narrow" w:eastAsia="Arial Narrow" w:hAnsi="Arial Narrow" w:cs="Arial Narrow"/>
          <w:color w:val="FF0000"/>
          <w:sz w:val="22"/>
          <w:szCs w:val="22"/>
        </w:rPr>
      </w:pPr>
    </w:p>
    <w:p w14:paraId="4E8ABDD8" w14:textId="77777777" w:rsidR="00D505B6" w:rsidRPr="00BF16E1" w:rsidRDefault="00D505B6" w:rsidP="00D505B6">
      <w:pPr>
        <w:shd w:val="clear" w:color="auto" w:fill="FFFFFF"/>
        <w:jc w:val="both"/>
        <w:rPr>
          <w:rFonts w:ascii="Arial Narrow" w:eastAsia="Arial Narrow" w:hAnsi="Arial Narrow" w:cs="Arial Narrow"/>
          <w:color w:val="000000"/>
          <w:sz w:val="22"/>
          <w:szCs w:val="22"/>
        </w:rPr>
      </w:pPr>
      <w:r w:rsidRPr="00BF16E1">
        <w:rPr>
          <w:rFonts w:ascii="Arial Narrow" w:eastAsia="Arial Narrow" w:hAnsi="Arial Narrow" w:cs="Arial Narrow"/>
          <w:b/>
          <w:color w:val="000000"/>
          <w:sz w:val="22"/>
          <w:szCs w:val="22"/>
        </w:rPr>
        <w:t>3.2.2</w:t>
      </w:r>
      <w:r w:rsidRPr="00BF16E1">
        <w:rPr>
          <w:rFonts w:ascii="Arial Narrow" w:eastAsia="Arial Narrow" w:hAnsi="Arial Narrow" w:cs="Arial Narrow"/>
          <w:color w:val="000000"/>
          <w:sz w:val="22"/>
          <w:szCs w:val="22"/>
        </w:rPr>
        <w:t xml:space="preserve"> O prazo de execução dos serviços, correspondente a 3 (três) fases, está disposto no cronograma físico a seguir:</w:t>
      </w:r>
    </w:p>
    <w:p w14:paraId="4AC956D4" w14:textId="77777777" w:rsidR="00D505B6" w:rsidRPr="00BF16E1" w:rsidRDefault="00D505B6" w:rsidP="00D505B6">
      <w:pPr>
        <w:rPr>
          <w:rFonts w:ascii="Arial Narrow" w:eastAsia="Arial Narrow" w:hAnsi="Arial Narrow" w:cs="Arial Narrow"/>
          <w:b/>
          <w:sz w:val="22"/>
          <w:szCs w:val="22"/>
        </w:rPr>
      </w:pPr>
    </w:p>
    <w:tbl>
      <w:tblPr>
        <w:tblW w:w="8202" w:type="dxa"/>
        <w:jc w:val="center"/>
        <w:tblLayout w:type="fixed"/>
        <w:tblLook w:val="0400" w:firstRow="0" w:lastRow="0" w:firstColumn="0" w:lastColumn="0" w:noHBand="0" w:noVBand="1"/>
      </w:tblPr>
      <w:tblGrid>
        <w:gridCol w:w="900"/>
        <w:gridCol w:w="3630"/>
        <w:gridCol w:w="3672"/>
      </w:tblGrid>
      <w:tr w:rsidR="00D505B6" w:rsidRPr="00713333" w14:paraId="233B0EC6" w14:textId="77777777" w:rsidTr="005E6CE0">
        <w:trPr>
          <w:trHeight w:val="390"/>
          <w:jc w:val="center"/>
        </w:trPr>
        <w:tc>
          <w:tcPr>
            <w:tcW w:w="8202" w:type="dxa"/>
            <w:gridSpan w:val="3"/>
            <w:tcBorders>
              <w:top w:val="single" w:sz="8" w:space="0" w:color="000000"/>
              <w:left w:val="single" w:sz="8" w:space="0" w:color="000000"/>
              <w:bottom w:val="single" w:sz="4" w:space="0" w:color="000000"/>
              <w:right w:val="single" w:sz="8" w:space="0" w:color="000000"/>
            </w:tcBorders>
            <w:shd w:val="clear" w:color="auto" w:fill="95B3D7" w:themeFill="accent1" w:themeFillTint="99"/>
            <w:vAlign w:val="center"/>
          </w:tcPr>
          <w:p w14:paraId="2914EFAA" w14:textId="77777777" w:rsidR="00D505B6" w:rsidRPr="00713333" w:rsidRDefault="00D505B6" w:rsidP="006C7CAB">
            <w:pPr>
              <w:jc w:val="center"/>
              <w:rPr>
                <w:rFonts w:ascii="Arial Narrow" w:eastAsia="Arial Narrow" w:hAnsi="Arial Narrow" w:cs="Arial Narrow"/>
                <w:sz w:val="22"/>
                <w:szCs w:val="22"/>
              </w:rPr>
            </w:pPr>
            <w:r w:rsidRPr="00713333">
              <w:rPr>
                <w:rFonts w:ascii="Arial Narrow" w:eastAsia="Arial Narrow" w:hAnsi="Arial Narrow" w:cs="Arial Narrow"/>
                <w:b/>
                <w:sz w:val="22"/>
                <w:szCs w:val="22"/>
              </w:rPr>
              <w:t>Prazo de Execução</w:t>
            </w:r>
          </w:p>
        </w:tc>
      </w:tr>
      <w:tr w:rsidR="00D505B6" w:rsidRPr="00713333" w14:paraId="6BFAD96A" w14:textId="77777777" w:rsidTr="005E6CE0">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center"/>
          </w:tcPr>
          <w:p w14:paraId="2BB27662" w14:textId="77777777" w:rsidR="00D505B6" w:rsidRPr="00713333" w:rsidRDefault="00D505B6" w:rsidP="006C7CAB">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Item</w:t>
            </w:r>
          </w:p>
        </w:tc>
        <w:tc>
          <w:tcPr>
            <w:tcW w:w="3630" w:type="dxa"/>
            <w:tcBorders>
              <w:top w:val="nil"/>
              <w:left w:val="nil"/>
              <w:bottom w:val="single" w:sz="4" w:space="0" w:color="000000"/>
              <w:right w:val="single" w:sz="4" w:space="0" w:color="000000"/>
            </w:tcBorders>
            <w:shd w:val="clear" w:color="auto" w:fill="auto"/>
            <w:vAlign w:val="center"/>
          </w:tcPr>
          <w:p w14:paraId="787446C5"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Fases</w:t>
            </w:r>
          </w:p>
        </w:tc>
        <w:tc>
          <w:tcPr>
            <w:tcW w:w="3672" w:type="dxa"/>
            <w:tcBorders>
              <w:top w:val="nil"/>
              <w:left w:val="nil"/>
              <w:bottom w:val="single" w:sz="4" w:space="0" w:color="000000"/>
              <w:right w:val="single" w:sz="4" w:space="0" w:color="000000"/>
            </w:tcBorders>
            <w:shd w:val="clear" w:color="auto" w:fill="auto"/>
            <w:vAlign w:val="center"/>
          </w:tcPr>
          <w:p w14:paraId="1FCBE41C"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 xml:space="preserve">Tempo (dias) </w:t>
            </w:r>
          </w:p>
        </w:tc>
      </w:tr>
      <w:tr w:rsidR="00D505B6" w:rsidRPr="00713333" w14:paraId="17693176" w14:textId="77777777" w:rsidTr="005E6CE0">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1173B025" w14:textId="77777777" w:rsidR="00D505B6" w:rsidRPr="00713333" w:rsidRDefault="00D505B6" w:rsidP="006C7CAB">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1</w:t>
            </w:r>
          </w:p>
        </w:tc>
        <w:tc>
          <w:tcPr>
            <w:tcW w:w="3630" w:type="dxa"/>
            <w:tcBorders>
              <w:top w:val="nil"/>
              <w:left w:val="nil"/>
              <w:bottom w:val="single" w:sz="4" w:space="0" w:color="000000"/>
              <w:right w:val="single" w:sz="4" w:space="0" w:color="000000"/>
            </w:tcBorders>
            <w:shd w:val="clear" w:color="auto" w:fill="auto"/>
            <w:vAlign w:val="bottom"/>
          </w:tcPr>
          <w:p w14:paraId="1E394001"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Mapeamento das informações</w:t>
            </w:r>
          </w:p>
        </w:tc>
        <w:tc>
          <w:tcPr>
            <w:tcW w:w="3672" w:type="dxa"/>
            <w:tcBorders>
              <w:top w:val="nil"/>
              <w:left w:val="nil"/>
              <w:bottom w:val="single" w:sz="4" w:space="0" w:color="000000"/>
              <w:right w:val="single" w:sz="4" w:space="0" w:color="000000"/>
            </w:tcBorders>
            <w:shd w:val="clear" w:color="auto" w:fill="auto"/>
            <w:vAlign w:val="bottom"/>
          </w:tcPr>
          <w:p w14:paraId="1559218F"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Data da assinatura do contrato + 30 dias  </w:t>
            </w:r>
          </w:p>
        </w:tc>
      </w:tr>
      <w:tr w:rsidR="00D505B6" w:rsidRPr="00713333" w14:paraId="5819B069" w14:textId="77777777" w:rsidTr="005E6CE0">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399B2C6C" w14:textId="77777777" w:rsidR="00D505B6" w:rsidRPr="00713333" w:rsidRDefault="00D505B6" w:rsidP="006C7CAB">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2</w:t>
            </w:r>
          </w:p>
        </w:tc>
        <w:tc>
          <w:tcPr>
            <w:tcW w:w="3630" w:type="dxa"/>
            <w:tcBorders>
              <w:top w:val="nil"/>
              <w:left w:val="nil"/>
              <w:bottom w:val="single" w:sz="4" w:space="0" w:color="000000"/>
              <w:right w:val="single" w:sz="4" w:space="0" w:color="000000"/>
            </w:tcBorders>
            <w:shd w:val="clear" w:color="auto" w:fill="auto"/>
            <w:vAlign w:val="bottom"/>
          </w:tcPr>
          <w:p w14:paraId="1103F9B0"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hAnsi="Arial Narrow" w:cs="Arial"/>
                <w:b/>
                <w:sz w:val="22"/>
                <w:szCs w:val="22"/>
              </w:rPr>
              <w:t>Definição de Métodos/Estratégias</w:t>
            </w:r>
          </w:p>
        </w:tc>
        <w:tc>
          <w:tcPr>
            <w:tcW w:w="3672" w:type="dxa"/>
            <w:tcBorders>
              <w:top w:val="nil"/>
              <w:left w:val="nil"/>
              <w:bottom w:val="single" w:sz="4" w:space="0" w:color="000000"/>
              <w:right w:val="single" w:sz="4" w:space="0" w:color="000000"/>
            </w:tcBorders>
            <w:shd w:val="clear" w:color="auto" w:fill="auto"/>
            <w:vAlign w:val="bottom"/>
          </w:tcPr>
          <w:p w14:paraId="608E8F3B"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Aceite da Fase 1 + 20 dias</w:t>
            </w:r>
          </w:p>
        </w:tc>
      </w:tr>
      <w:tr w:rsidR="00D505B6" w:rsidRPr="00713333" w14:paraId="4BE6BF7E" w14:textId="77777777" w:rsidTr="005E6CE0">
        <w:trPr>
          <w:trHeight w:val="259"/>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6C918E26" w14:textId="77777777" w:rsidR="00D505B6" w:rsidRPr="00713333" w:rsidRDefault="00D505B6" w:rsidP="006C7CAB">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3</w:t>
            </w:r>
          </w:p>
        </w:tc>
        <w:tc>
          <w:tcPr>
            <w:tcW w:w="3630" w:type="dxa"/>
            <w:tcBorders>
              <w:top w:val="nil"/>
              <w:left w:val="nil"/>
              <w:bottom w:val="single" w:sz="4" w:space="0" w:color="000000"/>
              <w:right w:val="single" w:sz="4" w:space="0" w:color="000000"/>
            </w:tcBorders>
            <w:shd w:val="clear" w:color="auto" w:fill="auto"/>
            <w:vAlign w:val="bottom"/>
          </w:tcPr>
          <w:p w14:paraId="27073820"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hAnsi="Arial Narrow" w:cs="Arial"/>
                <w:b/>
                <w:sz w:val="22"/>
                <w:szCs w:val="22"/>
              </w:rPr>
              <w:t>Elaboração do Plano de Negócios</w:t>
            </w:r>
          </w:p>
        </w:tc>
        <w:tc>
          <w:tcPr>
            <w:tcW w:w="3672" w:type="dxa"/>
            <w:tcBorders>
              <w:top w:val="nil"/>
              <w:left w:val="nil"/>
              <w:bottom w:val="single" w:sz="4" w:space="0" w:color="000000"/>
              <w:right w:val="single" w:sz="4" w:space="0" w:color="000000"/>
            </w:tcBorders>
            <w:shd w:val="clear" w:color="auto" w:fill="auto"/>
            <w:vAlign w:val="bottom"/>
          </w:tcPr>
          <w:p w14:paraId="5B00E1E4" w14:textId="77777777" w:rsidR="00D505B6" w:rsidRPr="00713333" w:rsidRDefault="00D505B6" w:rsidP="006C7CAB">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Aceite da Fase 2 </w:t>
            </w:r>
            <w:proofErr w:type="gramStart"/>
            <w:r w:rsidRPr="00713333">
              <w:rPr>
                <w:rFonts w:ascii="Arial Narrow" w:eastAsia="Arial Narrow" w:hAnsi="Arial Narrow" w:cs="Arial Narrow"/>
                <w:sz w:val="22"/>
                <w:szCs w:val="22"/>
              </w:rPr>
              <w:t>+  20</w:t>
            </w:r>
            <w:proofErr w:type="gramEnd"/>
            <w:r w:rsidRPr="00713333">
              <w:rPr>
                <w:rFonts w:ascii="Arial Narrow" w:eastAsia="Arial Narrow" w:hAnsi="Arial Narrow" w:cs="Arial Narrow"/>
                <w:sz w:val="22"/>
                <w:szCs w:val="22"/>
              </w:rPr>
              <w:t xml:space="preserve"> dias</w:t>
            </w:r>
          </w:p>
        </w:tc>
      </w:tr>
    </w:tbl>
    <w:p w14:paraId="6E4D328A" w14:textId="77777777" w:rsidR="00D505B6" w:rsidRPr="00BF16E1" w:rsidRDefault="00D505B6" w:rsidP="00D505B6">
      <w:pPr>
        <w:jc w:val="both"/>
        <w:rPr>
          <w:rFonts w:ascii="Arial Narrow" w:eastAsia="Arial Narrow" w:hAnsi="Arial Narrow" w:cs="Arial Narrow"/>
          <w:b/>
          <w:sz w:val="22"/>
          <w:szCs w:val="22"/>
        </w:rPr>
      </w:pPr>
    </w:p>
    <w:p w14:paraId="424BD29A" w14:textId="22306755"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 xml:space="preserve">3.2.3. O pagamento dar-se-á no dia 22 (vinte e dois) do mês seguinte ao da entrega </w:t>
      </w:r>
      <w:r w:rsidRPr="00BF16E1">
        <w:rPr>
          <w:rFonts w:ascii="Arial Narrow" w:eastAsia="Arial Narrow" w:hAnsi="Arial Narrow" w:cs="Arial Narrow"/>
          <w:sz w:val="22"/>
          <w:szCs w:val="22"/>
        </w:rPr>
        <w:t>dos Relatórios dos Produtos entregues validados pela área técnica, mediante</w:t>
      </w:r>
      <w:r w:rsidRPr="00BF16E1">
        <w:rPr>
          <w:rFonts w:ascii="Arial Narrow" w:eastAsia="Arial Narrow" w:hAnsi="Arial Narrow" w:cs="Arial Narrow"/>
          <w:color w:val="000000"/>
          <w:sz w:val="22"/>
          <w:szCs w:val="22"/>
        </w:rPr>
        <w:t xml:space="preserve"> depósito em conta bancária a ser indicada pela Contratada. Para tanto, caberá a esta apresentar a nota fiscal / fatura </w:t>
      </w:r>
      <w:r w:rsidRPr="00BF16E1">
        <w:rPr>
          <w:rFonts w:ascii="Arial Narrow" w:eastAsia="Arial Narrow" w:hAnsi="Arial Narrow" w:cs="Arial Narrow"/>
          <w:sz w:val="22"/>
          <w:szCs w:val="22"/>
        </w:rPr>
        <w:t>para</w:t>
      </w:r>
      <w:r w:rsidRPr="00BF16E1">
        <w:rPr>
          <w:rFonts w:ascii="Arial Narrow" w:eastAsia="Arial Narrow" w:hAnsi="Arial Narrow" w:cs="Arial Narrow"/>
          <w:color w:val="000000"/>
          <w:sz w:val="22"/>
          <w:szCs w:val="22"/>
        </w:rPr>
        <w:t xml:space="preserve"> conferências com 10 (dez) dias de antecedência. </w:t>
      </w:r>
    </w:p>
    <w:p w14:paraId="71DB4006" w14:textId="77777777" w:rsidR="00D505B6" w:rsidRDefault="00D505B6" w:rsidP="00D505B6">
      <w:pPr>
        <w:jc w:val="both"/>
        <w:rPr>
          <w:rFonts w:ascii="Arial Narrow" w:eastAsia="Arial Narrow" w:hAnsi="Arial Narrow" w:cs="Arial Narrow"/>
          <w:sz w:val="22"/>
          <w:szCs w:val="22"/>
        </w:rPr>
      </w:pPr>
    </w:p>
    <w:p w14:paraId="015B3EAB"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3.2.3.1. Os pagamentos serão realizados à CONTRATADA, após a conclusão de cada fase, conforme previsto na tabela abaixo:</w:t>
      </w:r>
    </w:p>
    <w:p w14:paraId="247FD0D6" w14:textId="77777777" w:rsidR="00D505B6" w:rsidRPr="00BF16E1" w:rsidRDefault="00D505B6" w:rsidP="00D505B6">
      <w:pPr>
        <w:jc w:val="both"/>
        <w:rPr>
          <w:rFonts w:ascii="Arial Narrow" w:eastAsia="Arial Narrow" w:hAnsi="Arial Narrow" w:cs="Arial Narrow"/>
          <w:color w:val="000000"/>
          <w:sz w:val="22"/>
          <w:szCs w:val="22"/>
        </w:rPr>
      </w:pPr>
    </w:p>
    <w:tbl>
      <w:tblPr>
        <w:tblW w:w="73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4"/>
        <w:gridCol w:w="4272"/>
      </w:tblGrid>
      <w:tr w:rsidR="00D505B6" w:rsidRPr="00BF16E1" w14:paraId="27B92B85" w14:textId="77777777" w:rsidTr="005E6CE0">
        <w:trPr>
          <w:trHeight w:val="360"/>
          <w:jc w:val="center"/>
        </w:trPr>
        <w:tc>
          <w:tcPr>
            <w:tcW w:w="3094"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67B5A62" w14:textId="77777777" w:rsidR="00D505B6" w:rsidRPr="00BF16E1" w:rsidRDefault="00D505B6" w:rsidP="006C7CAB">
            <w:pPr>
              <w:jc w:val="center"/>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Produto</w:t>
            </w:r>
          </w:p>
        </w:tc>
        <w:tc>
          <w:tcPr>
            <w:tcW w:w="4272"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5473495" w14:textId="77777777" w:rsidR="00D505B6" w:rsidRPr="00BF16E1" w:rsidRDefault="00D505B6" w:rsidP="006C7CAB">
            <w:pPr>
              <w:jc w:val="center"/>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 sobre o valor global da proposta de preços</w:t>
            </w:r>
          </w:p>
        </w:tc>
      </w:tr>
      <w:tr w:rsidR="00D505B6" w:rsidRPr="00BF16E1" w14:paraId="06E32A97" w14:textId="77777777" w:rsidTr="005E6CE0">
        <w:trPr>
          <w:trHeight w:val="290"/>
          <w:jc w:val="center"/>
        </w:trPr>
        <w:tc>
          <w:tcPr>
            <w:tcW w:w="3094" w:type="dxa"/>
            <w:tcBorders>
              <w:top w:val="single" w:sz="4" w:space="0" w:color="000000"/>
              <w:left w:val="single" w:sz="4" w:space="0" w:color="000000"/>
              <w:bottom w:val="single" w:sz="4" w:space="0" w:color="000000"/>
              <w:right w:val="single" w:sz="4" w:space="0" w:color="000000"/>
            </w:tcBorders>
            <w:shd w:val="clear" w:color="auto" w:fill="auto"/>
          </w:tcPr>
          <w:p w14:paraId="05C75CAB" w14:textId="77777777" w:rsidR="00D505B6" w:rsidRPr="00BF16E1" w:rsidRDefault="00D505B6" w:rsidP="006C7CAB">
            <w:pPr>
              <w:jc w:val="both"/>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Validação do Produto da Fase 1</w:t>
            </w:r>
            <w:r w:rsidRPr="00BF16E1">
              <w:rPr>
                <w:rFonts w:ascii="Arial Narrow" w:eastAsia="Arial Narrow" w:hAnsi="Arial Narrow" w:cs="Arial Narrow"/>
                <w:sz w:val="22"/>
                <w:szCs w:val="22"/>
              </w:rPr>
              <w:t xml:space="preserve"> </w:t>
            </w:r>
          </w:p>
        </w:tc>
        <w:tc>
          <w:tcPr>
            <w:tcW w:w="4272" w:type="dxa"/>
            <w:tcBorders>
              <w:top w:val="single" w:sz="4" w:space="0" w:color="000000"/>
              <w:left w:val="single" w:sz="4" w:space="0" w:color="000000"/>
              <w:bottom w:val="single" w:sz="4" w:space="0" w:color="000000"/>
              <w:right w:val="single" w:sz="4" w:space="0" w:color="000000"/>
            </w:tcBorders>
            <w:shd w:val="clear" w:color="auto" w:fill="auto"/>
          </w:tcPr>
          <w:p w14:paraId="4C3ACD4F" w14:textId="77777777" w:rsidR="00D505B6" w:rsidRPr="00713333" w:rsidRDefault="00D505B6" w:rsidP="006C7CAB">
            <w:pPr>
              <w:jc w:val="center"/>
              <w:rPr>
                <w:rFonts w:ascii="Arial Narrow" w:eastAsia="Arial Narrow" w:hAnsi="Arial Narrow" w:cs="Arial Narrow"/>
                <w:sz w:val="22"/>
                <w:szCs w:val="22"/>
              </w:rPr>
            </w:pPr>
            <w:r w:rsidRPr="00713333">
              <w:rPr>
                <w:rFonts w:ascii="Arial Narrow" w:eastAsia="Arial Narrow" w:hAnsi="Arial Narrow" w:cs="Arial Narrow"/>
                <w:sz w:val="22"/>
                <w:szCs w:val="22"/>
              </w:rPr>
              <w:t>40%</w:t>
            </w:r>
          </w:p>
        </w:tc>
      </w:tr>
      <w:tr w:rsidR="00D505B6" w:rsidRPr="00BF16E1" w14:paraId="53FB3E22" w14:textId="77777777" w:rsidTr="005E6CE0">
        <w:trPr>
          <w:trHeight w:val="290"/>
          <w:jc w:val="center"/>
        </w:trPr>
        <w:tc>
          <w:tcPr>
            <w:tcW w:w="3094" w:type="dxa"/>
            <w:tcBorders>
              <w:top w:val="single" w:sz="4" w:space="0" w:color="000000"/>
              <w:left w:val="single" w:sz="4" w:space="0" w:color="000000"/>
              <w:bottom w:val="single" w:sz="4" w:space="0" w:color="000000"/>
              <w:right w:val="single" w:sz="4" w:space="0" w:color="000000"/>
            </w:tcBorders>
            <w:shd w:val="clear" w:color="auto" w:fill="auto"/>
          </w:tcPr>
          <w:p w14:paraId="53E5A2FE" w14:textId="77777777" w:rsidR="00D505B6" w:rsidRPr="00BF16E1" w:rsidRDefault="00D505B6" w:rsidP="006C7CAB">
            <w:pPr>
              <w:jc w:val="both"/>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Validação do Produto da Fase 2</w:t>
            </w:r>
          </w:p>
        </w:tc>
        <w:tc>
          <w:tcPr>
            <w:tcW w:w="4272" w:type="dxa"/>
            <w:tcBorders>
              <w:top w:val="single" w:sz="4" w:space="0" w:color="000000"/>
              <w:left w:val="single" w:sz="4" w:space="0" w:color="000000"/>
              <w:bottom w:val="single" w:sz="4" w:space="0" w:color="000000"/>
              <w:right w:val="single" w:sz="4" w:space="0" w:color="000000"/>
            </w:tcBorders>
            <w:shd w:val="clear" w:color="auto" w:fill="auto"/>
          </w:tcPr>
          <w:p w14:paraId="2BAAD6B2" w14:textId="77777777" w:rsidR="00D505B6" w:rsidRPr="00713333" w:rsidRDefault="00D505B6" w:rsidP="006C7CAB">
            <w:pPr>
              <w:jc w:val="center"/>
              <w:rPr>
                <w:rFonts w:ascii="Arial Narrow" w:eastAsia="Arial Narrow" w:hAnsi="Arial Narrow" w:cs="Arial Narrow"/>
                <w:sz w:val="22"/>
                <w:szCs w:val="22"/>
              </w:rPr>
            </w:pPr>
            <w:r w:rsidRPr="00713333">
              <w:rPr>
                <w:rFonts w:ascii="Arial Narrow" w:eastAsia="Arial Narrow" w:hAnsi="Arial Narrow" w:cs="Arial Narrow"/>
                <w:sz w:val="22"/>
                <w:szCs w:val="22"/>
              </w:rPr>
              <w:t>30%</w:t>
            </w:r>
          </w:p>
        </w:tc>
      </w:tr>
      <w:tr w:rsidR="00D505B6" w:rsidRPr="00BF16E1" w14:paraId="3196B8E3" w14:textId="77777777" w:rsidTr="005E6CE0">
        <w:trPr>
          <w:trHeight w:val="290"/>
          <w:jc w:val="center"/>
        </w:trPr>
        <w:tc>
          <w:tcPr>
            <w:tcW w:w="3094" w:type="dxa"/>
            <w:tcBorders>
              <w:top w:val="single" w:sz="4" w:space="0" w:color="000000"/>
              <w:left w:val="single" w:sz="4" w:space="0" w:color="000000"/>
              <w:bottom w:val="single" w:sz="4" w:space="0" w:color="000000"/>
              <w:right w:val="single" w:sz="4" w:space="0" w:color="000000"/>
            </w:tcBorders>
            <w:shd w:val="clear" w:color="auto" w:fill="auto"/>
          </w:tcPr>
          <w:p w14:paraId="688B8587" w14:textId="77777777" w:rsidR="00D505B6" w:rsidRPr="00BF16E1" w:rsidRDefault="00D505B6" w:rsidP="006C7CAB">
            <w:pPr>
              <w:jc w:val="both"/>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Validação do Produto da Fase 3</w:t>
            </w:r>
          </w:p>
        </w:tc>
        <w:tc>
          <w:tcPr>
            <w:tcW w:w="4272" w:type="dxa"/>
            <w:tcBorders>
              <w:top w:val="single" w:sz="4" w:space="0" w:color="000000"/>
              <w:left w:val="single" w:sz="4" w:space="0" w:color="000000"/>
              <w:bottom w:val="single" w:sz="4" w:space="0" w:color="000000"/>
              <w:right w:val="single" w:sz="4" w:space="0" w:color="000000"/>
            </w:tcBorders>
            <w:shd w:val="clear" w:color="auto" w:fill="auto"/>
          </w:tcPr>
          <w:p w14:paraId="4B8E6A74" w14:textId="77777777" w:rsidR="00D505B6" w:rsidRPr="00713333" w:rsidRDefault="00D505B6" w:rsidP="006C7CAB">
            <w:pPr>
              <w:jc w:val="center"/>
              <w:rPr>
                <w:rFonts w:ascii="Arial Narrow" w:eastAsia="Arial Narrow" w:hAnsi="Arial Narrow" w:cs="Arial Narrow"/>
                <w:sz w:val="22"/>
                <w:szCs w:val="22"/>
              </w:rPr>
            </w:pPr>
            <w:r w:rsidRPr="00713333">
              <w:rPr>
                <w:rFonts w:ascii="Arial Narrow" w:eastAsia="Arial Narrow" w:hAnsi="Arial Narrow" w:cs="Arial Narrow"/>
                <w:sz w:val="22"/>
                <w:szCs w:val="22"/>
              </w:rPr>
              <w:t>30%</w:t>
            </w:r>
          </w:p>
        </w:tc>
      </w:tr>
    </w:tbl>
    <w:p w14:paraId="7E3FA0A5"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p>
    <w:p w14:paraId="6A02E561"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p>
    <w:p w14:paraId="0C26BBCB" w14:textId="77777777" w:rsidR="00D505B6" w:rsidRPr="00BF16E1" w:rsidRDefault="00D505B6" w:rsidP="00D505B6">
      <w:pPr>
        <w:jc w:val="both"/>
        <w:rPr>
          <w:rFonts w:ascii="Arial Narrow" w:eastAsia="Arial Narrow" w:hAnsi="Arial Narrow" w:cs="Arial Narrow"/>
          <w:b/>
          <w:color w:val="C00000"/>
          <w:sz w:val="22"/>
          <w:szCs w:val="22"/>
          <w:u w:val="single"/>
        </w:rPr>
      </w:pPr>
      <w:r w:rsidRPr="00BF16E1">
        <w:rPr>
          <w:rFonts w:ascii="Arial Narrow" w:eastAsia="Arial Narrow" w:hAnsi="Arial Narrow" w:cs="Arial Narrow"/>
          <w:b/>
          <w:sz w:val="22"/>
          <w:szCs w:val="22"/>
          <w:u w:val="single"/>
        </w:rPr>
        <w:t>4. DA QUALIFICAÇÃO TÉCNICA DA EMPRESA</w:t>
      </w:r>
      <w:r w:rsidRPr="00BF16E1">
        <w:rPr>
          <w:rFonts w:ascii="Arial Narrow" w:eastAsia="Arial Narrow" w:hAnsi="Arial Narrow" w:cs="Arial Narrow"/>
          <w:b/>
          <w:sz w:val="22"/>
          <w:szCs w:val="22"/>
        </w:rPr>
        <w:t xml:space="preserve">   </w:t>
      </w:r>
    </w:p>
    <w:p w14:paraId="44FF1065" w14:textId="77777777" w:rsidR="00D505B6" w:rsidRPr="00BF16E1" w:rsidRDefault="00D505B6" w:rsidP="00D505B6">
      <w:pPr>
        <w:jc w:val="both"/>
        <w:rPr>
          <w:rFonts w:ascii="Arial Narrow" w:eastAsia="Arial Narrow" w:hAnsi="Arial Narrow" w:cs="Arial Narrow"/>
          <w:b/>
          <w:color w:val="C00000"/>
          <w:sz w:val="22"/>
          <w:szCs w:val="22"/>
          <w:u w:val="single"/>
        </w:rPr>
      </w:pPr>
    </w:p>
    <w:p w14:paraId="0824CEA2"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4.1.  Comprovação de aptidão para o desempenho de atividade pertinente e compatível com o objeto da licitação, por meio da apresentação de 01 (um) ou mais atestados fornecidos por pessoa jurídica, de direito público ou privado, no qual conste a prestação de serviço e/ou a realização de fornecimento da mesma natureza ou similar ao objeto aqui licitado. O atestado deve ser datado e assinado e deverá conter informações que permitam a identificação correta do contratante e do prestador do serviço, tais como:</w:t>
      </w:r>
    </w:p>
    <w:p w14:paraId="0717CB76" w14:textId="77777777" w:rsidR="00D505B6" w:rsidRPr="00BF16E1" w:rsidRDefault="00D505B6" w:rsidP="00D505B6">
      <w:pPr>
        <w:jc w:val="both"/>
        <w:rPr>
          <w:rFonts w:ascii="Arial Narrow" w:eastAsia="Arial Narrow" w:hAnsi="Arial Narrow" w:cs="Arial Narrow"/>
          <w:sz w:val="22"/>
          <w:szCs w:val="22"/>
        </w:rPr>
      </w:pPr>
    </w:p>
    <w:p w14:paraId="36E52098" w14:textId="77777777" w:rsidR="00D505B6" w:rsidRPr="00BF16E1" w:rsidRDefault="00D505B6" w:rsidP="00D505B6">
      <w:pPr>
        <w:tabs>
          <w:tab w:val="left" w:pos="1080"/>
        </w:tabs>
        <w:ind w:left="1080" w:hanging="360"/>
        <w:jc w:val="both"/>
        <w:rPr>
          <w:rFonts w:ascii="Arial Narrow" w:eastAsia="Arial Narrow" w:hAnsi="Arial Narrow" w:cs="Arial Narrow"/>
          <w:sz w:val="22"/>
          <w:szCs w:val="22"/>
        </w:rPr>
      </w:pPr>
      <w:r w:rsidRPr="00BF16E1">
        <w:rPr>
          <w:rFonts w:ascii="Arial Narrow" w:eastAsia="Arial Narrow" w:hAnsi="Arial Narrow" w:cs="Arial Narrow"/>
          <w:sz w:val="22"/>
          <w:szCs w:val="22"/>
        </w:rPr>
        <w:t>a)</w:t>
      </w:r>
      <w:r w:rsidRPr="00BF16E1">
        <w:rPr>
          <w:rFonts w:ascii="Arial Narrow" w:eastAsia="Arial Narrow" w:hAnsi="Arial Narrow" w:cs="Arial Narrow"/>
          <w:sz w:val="22"/>
          <w:szCs w:val="22"/>
        </w:rPr>
        <w:tab/>
        <w:t>Nome, CNPJ e endereço do emitente da certidão;</w:t>
      </w:r>
    </w:p>
    <w:p w14:paraId="0F203FF0" w14:textId="77777777" w:rsidR="00D505B6" w:rsidRPr="00BF16E1" w:rsidRDefault="00D505B6" w:rsidP="00D505B6">
      <w:pPr>
        <w:tabs>
          <w:tab w:val="left" w:pos="1080"/>
        </w:tabs>
        <w:ind w:left="1080" w:hanging="360"/>
        <w:jc w:val="both"/>
        <w:rPr>
          <w:rFonts w:ascii="Arial Narrow" w:eastAsia="Arial Narrow" w:hAnsi="Arial Narrow" w:cs="Arial Narrow"/>
          <w:sz w:val="22"/>
          <w:szCs w:val="22"/>
        </w:rPr>
      </w:pPr>
      <w:r w:rsidRPr="00BF16E1">
        <w:rPr>
          <w:rFonts w:ascii="Arial Narrow" w:eastAsia="Arial Narrow" w:hAnsi="Arial Narrow" w:cs="Arial Narrow"/>
          <w:sz w:val="22"/>
          <w:szCs w:val="22"/>
        </w:rPr>
        <w:t>b)</w:t>
      </w:r>
      <w:r w:rsidRPr="00BF16E1">
        <w:rPr>
          <w:rFonts w:ascii="Arial Narrow" w:eastAsia="Arial Narrow" w:hAnsi="Arial Narrow" w:cs="Arial Narrow"/>
          <w:sz w:val="22"/>
          <w:szCs w:val="22"/>
        </w:rPr>
        <w:tab/>
        <w:t>Nome, CNPJ e endereço da empresa que prestou o serviço ao emitente; e</w:t>
      </w:r>
    </w:p>
    <w:p w14:paraId="6341900F" w14:textId="77777777" w:rsidR="00D505B6" w:rsidRPr="00BF16E1" w:rsidRDefault="00D505B6" w:rsidP="00D505B6">
      <w:pPr>
        <w:tabs>
          <w:tab w:val="left" w:pos="1080"/>
        </w:tabs>
        <w:ind w:left="1080" w:hanging="360"/>
        <w:jc w:val="both"/>
        <w:rPr>
          <w:rFonts w:ascii="Arial Narrow" w:eastAsia="Arial Narrow" w:hAnsi="Arial Narrow" w:cs="Arial Narrow"/>
          <w:sz w:val="22"/>
          <w:szCs w:val="22"/>
        </w:rPr>
      </w:pPr>
      <w:r w:rsidRPr="00BF16E1">
        <w:rPr>
          <w:rFonts w:ascii="Arial Narrow" w:eastAsia="Arial Narrow" w:hAnsi="Arial Narrow" w:cs="Arial Narrow"/>
          <w:sz w:val="22"/>
          <w:szCs w:val="22"/>
        </w:rPr>
        <w:t>c)</w:t>
      </w:r>
      <w:r w:rsidRPr="00BF16E1">
        <w:rPr>
          <w:rFonts w:ascii="Arial Narrow" w:eastAsia="Arial Narrow" w:hAnsi="Arial Narrow" w:cs="Arial Narrow"/>
          <w:sz w:val="22"/>
          <w:szCs w:val="22"/>
        </w:rPr>
        <w:tab/>
        <w:t>Identificação do signatário (nome, cargo ou função que exerce junto à emitente).</w:t>
      </w:r>
    </w:p>
    <w:p w14:paraId="6540804A" w14:textId="77777777" w:rsidR="00D505B6" w:rsidRPr="00BF16E1" w:rsidRDefault="00D505B6" w:rsidP="00D505B6">
      <w:pPr>
        <w:ind w:left="426"/>
        <w:jc w:val="both"/>
        <w:rPr>
          <w:rFonts w:ascii="Arial Narrow" w:eastAsia="Arial Narrow" w:hAnsi="Arial Narrow" w:cs="Arial Narrow"/>
          <w:sz w:val="22"/>
          <w:szCs w:val="22"/>
        </w:rPr>
      </w:pPr>
    </w:p>
    <w:p w14:paraId="768685D9" w14:textId="77777777" w:rsidR="00D505B6" w:rsidRDefault="00D505B6" w:rsidP="00D505B6">
      <w:pPr>
        <w:jc w:val="both"/>
        <w:rPr>
          <w:rFonts w:ascii="Arial Narrow" w:hAnsi="Arial Narrow" w:cs="Arial"/>
          <w:sz w:val="22"/>
          <w:szCs w:val="22"/>
        </w:rPr>
      </w:pPr>
      <w:r w:rsidRPr="00BF16E1">
        <w:rPr>
          <w:rFonts w:ascii="Arial Narrow" w:eastAsia="Arial Narrow" w:hAnsi="Arial Narrow" w:cs="Arial Narrow"/>
          <w:sz w:val="22"/>
          <w:szCs w:val="22"/>
        </w:rPr>
        <w:t xml:space="preserve">4.1.1. Entende-se por atividade pertinente e compatível com o objeto da licitação a prestação de serviços </w:t>
      </w:r>
      <w:r w:rsidRPr="00BF16E1">
        <w:rPr>
          <w:rFonts w:ascii="Arial Narrow" w:hAnsi="Arial Narrow" w:cs="Arial"/>
          <w:sz w:val="22"/>
          <w:szCs w:val="22"/>
        </w:rPr>
        <w:t>técnicos especializados para o desenvolvimento de novas estratégias de ampliação da atuação educacional</w:t>
      </w:r>
      <w:r>
        <w:rPr>
          <w:rFonts w:ascii="Arial Narrow" w:hAnsi="Arial Narrow" w:cs="Arial"/>
          <w:sz w:val="22"/>
          <w:szCs w:val="22"/>
        </w:rPr>
        <w:t>.</w:t>
      </w:r>
    </w:p>
    <w:p w14:paraId="65695064" w14:textId="77777777" w:rsidR="00D505B6" w:rsidRPr="00BF16E1" w:rsidRDefault="00D505B6" w:rsidP="00D505B6">
      <w:pPr>
        <w:jc w:val="both"/>
        <w:rPr>
          <w:rFonts w:ascii="Arial Narrow" w:eastAsia="Arial Narrow" w:hAnsi="Arial Narrow" w:cs="Arial Narrow"/>
          <w:sz w:val="22"/>
          <w:szCs w:val="22"/>
        </w:rPr>
      </w:pPr>
    </w:p>
    <w:p w14:paraId="143E02CB" w14:textId="77777777" w:rsidR="00D505B6" w:rsidRPr="005E6CE0" w:rsidRDefault="00D505B6" w:rsidP="005E6CE0">
      <w:pPr>
        <w:pStyle w:val="PargrafodaLista"/>
        <w:numPr>
          <w:ilvl w:val="0"/>
          <w:numId w:val="40"/>
        </w:numPr>
        <w:jc w:val="both"/>
        <w:rPr>
          <w:rFonts w:ascii="Arial Narrow" w:eastAsia="Arial Narrow" w:hAnsi="Arial Narrow" w:cs="Arial Narrow"/>
          <w:b/>
          <w:sz w:val="22"/>
          <w:szCs w:val="22"/>
        </w:rPr>
      </w:pPr>
      <w:r w:rsidRPr="005E6CE0">
        <w:rPr>
          <w:rFonts w:ascii="Arial Narrow" w:eastAsia="Arial Narrow" w:hAnsi="Arial Narrow" w:cs="Arial Narrow"/>
          <w:b/>
          <w:sz w:val="22"/>
          <w:szCs w:val="22"/>
        </w:rPr>
        <w:t xml:space="preserve">Da Equipe Técnica da Empresa após a ASSINATURA DO CONTRATO </w:t>
      </w:r>
    </w:p>
    <w:p w14:paraId="0B8305DF" w14:textId="77777777" w:rsidR="00D505B6" w:rsidRPr="00B8480C" w:rsidRDefault="00D505B6" w:rsidP="00D505B6">
      <w:pPr>
        <w:numPr>
          <w:ilvl w:val="0"/>
          <w:numId w:val="25"/>
        </w:numPr>
        <w:jc w:val="both"/>
        <w:rPr>
          <w:rFonts w:ascii="Arial Narrow" w:eastAsia="Arial Narrow" w:hAnsi="Arial Narrow" w:cs="Arial Narrow"/>
          <w:b/>
          <w:color w:val="FFFFFF"/>
          <w:sz w:val="22"/>
          <w:szCs w:val="22"/>
        </w:rPr>
      </w:pPr>
    </w:p>
    <w:p w14:paraId="3C84FFE6" w14:textId="77777777" w:rsidR="00D505B6"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 xml:space="preserve">4.2. A licitante vencedora deverá apresentar, no prazo de 5 (cinco) dias contados da data de assinatura do contrato, equipe técnica mínima conforme disposto a seguir: </w:t>
      </w:r>
    </w:p>
    <w:p w14:paraId="5559E3C2" w14:textId="77777777" w:rsidR="00D505B6" w:rsidRPr="00BF16E1" w:rsidRDefault="00D505B6" w:rsidP="00D505B6">
      <w:pPr>
        <w:jc w:val="both"/>
        <w:rPr>
          <w:rFonts w:ascii="Arial Narrow" w:eastAsia="Arial Narrow" w:hAnsi="Arial Narrow" w:cs="Arial Narrow"/>
          <w:sz w:val="22"/>
          <w:szCs w:val="22"/>
        </w:rPr>
      </w:pPr>
    </w:p>
    <w:p w14:paraId="74837512" w14:textId="77777777" w:rsidR="00D505B6" w:rsidRPr="00713333" w:rsidRDefault="00D505B6" w:rsidP="000B667E">
      <w:pPr>
        <w:pStyle w:val="PargrafodaLista"/>
        <w:numPr>
          <w:ilvl w:val="0"/>
          <w:numId w:val="21"/>
        </w:numPr>
        <w:ind w:right="-1"/>
        <w:contextualSpacing w:val="0"/>
        <w:jc w:val="both"/>
        <w:rPr>
          <w:rFonts w:ascii="Arial Narrow" w:hAnsi="Arial Narrow" w:cs="Arial"/>
          <w:bCs/>
          <w:sz w:val="22"/>
          <w:szCs w:val="22"/>
        </w:rPr>
      </w:pPr>
      <w:r w:rsidRPr="00713333">
        <w:rPr>
          <w:rFonts w:ascii="Arial Narrow" w:hAnsi="Arial Narrow" w:cs="Arial"/>
          <w:bCs/>
          <w:sz w:val="22"/>
          <w:szCs w:val="22"/>
        </w:rPr>
        <w:t>1 (um) Coordenador de Projeto com nível superior completo, pós-graduação na área de Administração e experiência profissional mínima de 3 (três) anos na área de gestão de programas e projetos e atuação na coordenação de projeto de, no mínimo em 1 (uma) instituição de educação;</w:t>
      </w:r>
    </w:p>
    <w:p w14:paraId="722F2D72" w14:textId="77777777" w:rsidR="00D505B6" w:rsidRPr="00713333" w:rsidRDefault="00D505B6" w:rsidP="000B667E">
      <w:pPr>
        <w:pStyle w:val="PargrafodaLista"/>
        <w:numPr>
          <w:ilvl w:val="0"/>
          <w:numId w:val="21"/>
        </w:numPr>
        <w:ind w:right="-1"/>
        <w:contextualSpacing w:val="0"/>
        <w:jc w:val="both"/>
        <w:rPr>
          <w:rFonts w:ascii="Arial Narrow" w:hAnsi="Arial Narrow" w:cs="Arial"/>
          <w:bCs/>
          <w:sz w:val="22"/>
          <w:szCs w:val="22"/>
        </w:rPr>
      </w:pPr>
      <w:r w:rsidRPr="00713333">
        <w:rPr>
          <w:rFonts w:ascii="Arial Narrow" w:hAnsi="Arial Narrow" w:cs="Arial"/>
          <w:bCs/>
          <w:sz w:val="22"/>
          <w:szCs w:val="22"/>
        </w:rPr>
        <w:t>1 (um) Gerente de Projeto com nível superior completo na área de Administração, Engenharia ou Economia com experiência profissional mínima de 2 (dois) anos na área de gestão de programas e projetos e atuação na coordenação de projeto de, no mínimo em 1 (uma) instituição de educação;</w:t>
      </w:r>
    </w:p>
    <w:p w14:paraId="16EF5CA3" w14:textId="77777777" w:rsidR="00D505B6" w:rsidRPr="00713333" w:rsidRDefault="00D505B6" w:rsidP="000B667E">
      <w:pPr>
        <w:pStyle w:val="PargrafodaLista"/>
        <w:numPr>
          <w:ilvl w:val="0"/>
          <w:numId w:val="21"/>
        </w:numPr>
        <w:ind w:right="-1"/>
        <w:contextualSpacing w:val="0"/>
        <w:jc w:val="both"/>
        <w:rPr>
          <w:rFonts w:ascii="Arial Narrow" w:hAnsi="Arial Narrow" w:cs="Arial"/>
          <w:sz w:val="22"/>
          <w:szCs w:val="22"/>
        </w:rPr>
      </w:pPr>
      <w:r w:rsidRPr="00713333">
        <w:rPr>
          <w:rFonts w:ascii="Arial Narrow" w:hAnsi="Arial Narrow" w:cs="Arial"/>
          <w:bCs/>
          <w:sz w:val="22"/>
          <w:szCs w:val="22"/>
        </w:rPr>
        <w:t xml:space="preserve">1 (um) técnico especializado ou analista sênior – profissional com graduação superior nos cursos de Administração, Engenharia, Economia, </w:t>
      </w:r>
      <w:proofErr w:type="gramStart"/>
      <w:r w:rsidRPr="00713333">
        <w:rPr>
          <w:rFonts w:ascii="Arial Narrow" w:hAnsi="Arial Narrow" w:cs="Arial"/>
          <w:bCs/>
          <w:sz w:val="22"/>
          <w:szCs w:val="22"/>
        </w:rPr>
        <w:t>Estatística</w:t>
      </w:r>
      <w:proofErr w:type="gramEnd"/>
      <w:r w:rsidRPr="00713333">
        <w:rPr>
          <w:rFonts w:ascii="Arial Narrow" w:hAnsi="Arial Narrow" w:cs="Arial"/>
          <w:bCs/>
          <w:sz w:val="22"/>
          <w:szCs w:val="22"/>
        </w:rPr>
        <w:t xml:space="preserve"> ou TI, com experiência profissional mínima de 1 (um) ano na área de gestão de programas e projetos.</w:t>
      </w:r>
    </w:p>
    <w:p w14:paraId="77C1942E" w14:textId="77777777" w:rsidR="00D505B6" w:rsidRPr="00BF16E1" w:rsidRDefault="00D505B6" w:rsidP="00D505B6">
      <w:pPr>
        <w:ind w:left="567"/>
        <w:jc w:val="both"/>
        <w:rPr>
          <w:rFonts w:ascii="Arial Narrow" w:eastAsia="Arial Narrow" w:hAnsi="Arial Narrow" w:cs="Arial Narrow"/>
          <w:sz w:val="22"/>
          <w:szCs w:val="22"/>
        </w:rPr>
      </w:pPr>
    </w:p>
    <w:p w14:paraId="585EA70A"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4.3. Para comprovação de experiência dos integrantes da sua equipe técnica a empresa deverá apresentar o currículo de cada profissional indicado, que deverá conter, no mínimo:</w:t>
      </w:r>
    </w:p>
    <w:p w14:paraId="423B0E10" w14:textId="77777777" w:rsidR="00D505B6" w:rsidRPr="00BF16E1" w:rsidRDefault="00D505B6" w:rsidP="00D505B6">
      <w:pPr>
        <w:jc w:val="both"/>
        <w:rPr>
          <w:rFonts w:ascii="Arial Narrow" w:eastAsia="Arial Narrow" w:hAnsi="Arial Narrow" w:cs="Arial Narrow"/>
          <w:sz w:val="22"/>
          <w:szCs w:val="22"/>
        </w:rPr>
      </w:pPr>
    </w:p>
    <w:p w14:paraId="6E975713" w14:textId="77777777" w:rsidR="00D505B6" w:rsidRPr="00CD534D" w:rsidRDefault="00D505B6" w:rsidP="000B667E">
      <w:pPr>
        <w:pStyle w:val="PargrafodaLista"/>
        <w:numPr>
          <w:ilvl w:val="2"/>
          <w:numId w:val="30"/>
        </w:numPr>
        <w:adjustRightInd w:val="0"/>
        <w:ind w:left="851" w:hanging="425"/>
        <w:jc w:val="both"/>
        <w:rPr>
          <w:rFonts w:ascii="Arial Narrow" w:hAnsi="Arial Narrow" w:cs="Arial"/>
          <w:sz w:val="22"/>
          <w:szCs w:val="22"/>
        </w:rPr>
      </w:pPr>
      <w:r w:rsidRPr="00CD534D">
        <w:rPr>
          <w:rFonts w:ascii="Arial Narrow" w:hAnsi="Arial Narrow" w:cs="Arial"/>
          <w:sz w:val="22"/>
          <w:szCs w:val="22"/>
        </w:rPr>
        <w:t xml:space="preserve">Nome do profissional; </w:t>
      </w:r>
    </w:p>
    <w:p w14:paraId="3EF456E2" w14:textId="77777777" w:rsidR="00D505B6" w:rsidRPr="00CD534D" w:rsidRDefault="00D505B6" w:rsidP="000B667E">
      <w:pPr>
        <w:pStyle w:val="PargrafodaLista"/>
        <w:numPr>
          <w:ilvl w:val="2"/>
          <w:numId w:val="30"/>
        </w:numPr>
        <w:adjustRightInd w:val="0"/>
        <w:ind w:left="851" w:hanging="425"/>
        <w:jc w:val="both"/>
        <w:rPr>
          <w:rFonts w:ascii="Arial Narrow" w:hAnsi="Arial Narrow" w:cs="Arial"/>
          <w:sz w:val="22"/>
          <w:szCs w:val="22"/>
        </w:rPr>
      </w:pPr>
      <w:r w:rsidRPr="00CD534D">
        <w:rPr>
          <w:rFonts w:ascii="Arial Narrow" w:hAnsi="Arial Narrow" w:cs="Arial"/>
          <w:sz w:val="22"/>
          <w:szCs w:val="22"/>
        </w:rPr>
        <w:t xml:space="preserve">Experiências profissionais, com: nome da empresa; datas de início e término dos trabalhos; resumo dos serviços realizados e nome/e-mail/telefone para contato. </w:t>
      </w:r>
    </w:p>
    <w:p w14:paraId="3EB5F3FE" w14:textId="77777777" w:rsidR="00D505B6" w:rsidRPr="00CD534D" w:rsidRDefault="00D505B6" w:rsidP="000B667E">
      <w:pPr>
        <w:pStyle w:val="PargrafodaLista"/>
        <w:numPr>
          <w:ilvl w:val="2"/>
          <w:numId w:val="30"/>
        </w:numPr>
        <w:adjustRightInd w:val="0"/>
        <w:ind w:left="851" w:hanging="425"/>
        <w:jc w:val="both"/>
        <w:rPr>
          <w:rFonts w:ascii="Arial Narrow" w:hAnsi="Arial Narrow" w:cs="Arial"/>
          <w:sz w:val="22"/>
          <w:szCs w:val="22"/>
        </w:rPr>
      </w:pPr>
      <w:r w:rsidRPr="00CD534D">
        <w:rPr>
          <w:rFonts w:ascii="Arial Narrow" w:hAnsi="Arial Narrow" w:cs="Arial"/>
          <w:sz w:val="22"/>
          <w:szCs w:val="22"/>
        </w:rPr>
        <w:t xml:space="preserve">Formação acadêmica, incluindo cópia autenticada dos certificados e/ou diplomas, em caso de documento não original. </w:t>
      </w:r>
    </w:p>
    <w:p w14:paraId="63C22C09" w14:textId="77777777" w:rsidR="00D505B6" w:rsidRDefault="00D505B6" w:rsidP="00D505B6">
      <w:pPr>
        <w:jc w:val="both"/>
        <w:rPr>
          <w:rFonts w:ascii="Arial Narrow" w:hAnsi="Arial Narrow" w:cs="Arial"/>
          <w:bCs/>
          <w:color w:val="000000"/>
          <w:sz w:val="22"/>
          <w:szCs w:val="22"/>
        </w:rPr>
      </w:pPr>
    </w:p>
    <w:p w14:paraId="2B202FDC" w14:textId="77777777" w:rsidR="00D505B6" w:rsidRPr="00CD534D" w:rsidRDefault="00D505B6" w:rsidP="00D505B6">
      <w:pPr>
        <w:jc w:val="both"/>
        <w:rPr>
          <w:rFonts w:ascii="Arial Narrow" w:hAnsi="Arial Narrow" w:cs="Arial"/>
          <w:color w:val="000000"/>
          <w:sz w:val="22"/>
          <w:szCs w:val="22"/>
        </w:rPr>
      </w:pPr>
      <w:r>
        <w:rPr>
          <w:rFonts w:ascii="Arial Narrow" w:hAnsi="Arial Narrow" w:cs="Arial"/>
          <w:bCs/>
          <w:color w:val="000000"/>
          <w:sz w:val="22"/>
          <w:szCs w:val="22"/>
        </w:rPr>
        <w:t>4.4</w:t>
      </w:r>
      <w:r w:rsidRPr="00CD534D">
        <w:rPr>
          <w:rFonts w:ascii="Arial Narrow" w:hAnsi="Arial Narrow" w:cs="Arial"/>
          <w:bCs/>
          <w:color w:val="000000"/>
          <w:sz w:val="22"/>
          <w:szCs w:val="22"/>
        </w:rPr>
        <w:t>. Os profissionais apresentados como membros da equipe técnica deverão comprovar vínculo com a licitante sagrada vencedora, mediante a apresentação da cópia autenticada da carteira de trabalho, ou cópia autenticada do contrato social que comprove que o profissional indicado é sócio do estabelecimento, ou ainda a cópia autenticada do contrato de prestação de serviços de acordo com a hipótese de vínculo entre este(s) profissional(</w:t>
      </w:r>
      <w:proofErr w:type="spellStart"/>
      <w:r w:rsidRPr="00CD534D">
        <w:rPr>
          <w:rFonts w:ascii="Arial Narrow" w:hAnsi="Arial Narrow" w:cs="Arial"/>
          <w:bCs/>
          <w:color w:val="000000"/>
          <w:sz w:val="22"/>
          <w:szCs w:val="22"/>
        </w:rPr>
        <w:t>is</w:t>
      </w:r>
      <w:proofErr w:type="spellEnd"/>
      <w:r w:rsidRPr="00CD534D">
        <w:rPr>
          <w:rFonts w:ascii="Arial Narrow" w:hAnsi="Arial Narrow" w:cs="Arial"/>
          <w:bCs/>
          <w:color w:val="000000"/>
          <w:sz w:val="22"/>
          <w:szCs w:val="22"/>
        </w:rPr>
        <w:t>) com a licitante sagrada vencedora.</w:t>
      </w:r>
    </w:p>
    <w:p w14:paraId="0CD8D58E" w14:textId="77777777" w:rsidR="00D505B6" w:rsidRPr="00CD534D" w:rsidRDefault="00D505B6" w:rsidP="00D505B6">
      <w:pPr>
        <w:tabs>
          <w:tab w:val="left" w:pos="977"/>
        </w:tabs>
        <w:jc w:val="both"/>
        <w:rPr>
          <w:rFonts w:ascii="Arial Narrow" w:eastAsia="Arial Narrow" w:hAnsi="Arial Narrow" w:cs="Arial Narrow"/>
          <w:strike/>
          <w:color w:val="FFFFFF"/>
          <w:sz w:val="22"/>
          <w:szCs w:val="22"/>
          <w:highlight w:val="red"/>
        </w:rPr>
      </w:pPr>
    </w:p>
    <w:p w14:paraId="1C577266" w14:textId="77777777" w:rsidR="00D505B6" w:rsidRPr="00BF16E1" w:rsidRDefault="00D505B6" w:rsidP="00D505B6">
      <w:pPr>
        <w:tabs>
          <w:tab w:val="left" w:pos="0"/>
          <w:tab w:val="right" w:pos="8460"/>
        </w:tabs>
        <w:ind w:right="198"/>
        <w:jc w:val="both"/>
        <w:rPr>
          <w:rFonts w:ascii="Arial Narrow" w:eastAsia="Arial Narrow" w:hAnsi="Arial Narrow" w:cs="Arial Narrow"/>
          <w:b/>
          <w:sz w:val="22"/>
          <w:szCs w:val="22"/>
        </w:rPr>
      </w:pPr>
      <w:r w:rsidRPr="00BF16E1">
        <w:rPr>
          <w:rFonts w:ascii="Arial Narrow" w:eastAsia="Arial Narrow" w:hAnsi="Arial Narrow" w:cs="Arial Narrow"/>
          <w:b/>
          <w:sz w:val="22"/>
          <w:szCs w:val="22"/>
        </w:rPr>
        <w:t>5. DAS OBRIGAÇÕES DA EMPRESA CONTRATADA</w:t>
      </w:r>
    </w:p>
    <w:p w14:paraId="61CC7EBB" w14:textId="77777777" w:rsidR="00D505B6" w:rsidRPr="00BF16E1" w:rsidRDefault="00D505B6" w:rsidP="00D505B6">
      <w:pPr>
        <w:jc w:val="both"/>
        <w:rPr>
          <w:rFonts w:ascii="Arial Narrow" w:eastAsia="Arial Narrow" w:hAnsi="Arial Narrow" w:cs="Arial Narrow"/>
          <w:sz w:val="22"/>
          <w:szCs w:val="22"/>
        </w:rPr>
      </w:pPr>
    </w:p>
    <w:p w14:paraId="7D26B74D"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5</w:t>
      </w:r>
      <w:r w:rsidRPr="00BF16E1">
        <w:rPr>
          <w:rFonts w:ascii="Arial Narrow" w:eastAsia="Arial Narrow" w:hAnsi="Arial Narrow" w:cs="Arial Narrow"/>
          <w:color w:val="000000"/>
          <w:sz w:val="22"/>
          <w:szCs w:val="22"/>
        </w:rPr>
        <w:t xml:space="preserve">.1. Cumprir o objeto contratado nos termos e condições constantes do Contrato, do Edital e seus anexos, bem como da respectiva proposta de preços da CONTRATADA, cabendo-lhe ainda a coordenação dos serviços, responsabilizando-se, legal, administrativa e tecnicamente </w:t>
      </w:r>
      <w:proofErr w:type="gramStart"/>
      <w:r w:rsidRPr="00BF16E1">
        <w:rPr>
          <w:rFonts w:ascii="Arial Narrow" w:eastAsia="Arial Narrow" w:hAnsi="Arial Narrow" w:cs="Arial Narrow"/>
          <w:color w:val="000000"/>
          <w:sz w:val="22"/>
          <w:szCs w:val="22"/>
        </w:rPr>
        <w:t>pelos mesmos</w:t>
      </w:r>
      <w:proofErr w:type="gramEnd"/>
      <w:r w:rsidRPr="00BF16E1">
        <w:rPr>
          <w:rFonts w:ascii="Arial Narrow" w:eastAsia="Arial Narrow" w:hAnsi="Arial Narrow" w:cs="Arial Narrow"/>
          <w:color w:val="000000"/>
          <w:sz w:val="22"/>
          <w:szCs w:val="22"/>
        </w:rPr>
        <w:t>.</w:t>
      </w:r>
    </w:p>
    <w:p w14:paraId="51531057"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p>
    <w:p w14:paraId="7AA6ADBF"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lastRenderedPageBreak/>
        <w:t>5</w:t>
      </w:r>
      <w:r w:rsidRPr="00BF16E1">
        <w:rPr>
          <w:rFonts w:ascii="Arial Narrow" w:eastAsia="Arial Narrow" w:hAnsi="Arial Narrow" w:cs="Arial Narrow"/>
          <w:color w:val="000000"/>
          <w:sz w:val="22"/>
          <w:szCs w:val="22"/>
        </w:rPr>
        <w:t>.2. Cumprir o cronograma de execução dos serviços definidos no contrato.</w:t>
      </w:r>
    </w:p>
    <w:p w14:paraId="676477EA"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 xml:space="preserve"> </w:t>
      </w:r>
    </w:p>
    <w:p w14:paraId="14592BD8"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5</w:t>
      </w:r>
      <w:r w:rsidRPr="00BF16E1">
        <w:rPr>
          <w:rFonts w:ascii="Arial Narrow" w:eastAsia="Arial Narrow" w:hAnsi="Arial Narrow" w:cs="Arial Narrow"/>
          <w:color w:val="000000"/>
          <w:sz w:val="22"/>
          <w:szCs w:val="22"/>
        </w:rPr>
        <w:t xml:space="preserve">.3. Cientificar, imediatamente e por escrito, os CONTRATANTES, qualquer anormalidade que verificar durante a execução dos serviços.  </w:t>
      </w:r>
    </w:p>
    <w:p w14:paraId="3BF3BD29"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 xml:space="preserve"> </w:t>
      </w:r>
    </w:p>
    <w:p w14:paraId="10AC9082"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5</w:t>
      </w:r>
      <w:r w:rsidRPr="00BF16E1">
        <w:rPr>
          <w:rFonts w:ascii="Arial Narrow" w:eastAsia="Arial Narrow" w:hAnsi="Arial Narrow" w:cs="Arial Narrow"/>
          <w:color w:val="000000"/>
          <w:sz w:val="22"/>
          <w:szCs w:val="22"/>
        </w:rPr>
        <w:t>.4. Prestar esclarecimentos, imediatamente e por escrito, aos CONTRATANTES, sempre que por estes solicitado.</w:t>
      </w:r>
    </w:p>
    <w:p w14:paraId="4730910F"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rPr>
      </w:pPr>
    </w:p>
    <w:p w14:paraId="2D39D161" w14:textId="77777777" w:rsidR="00D505B6" w:rsidRPr="00BF16E1" w:rsidRDefault="00D505B6" w:rsidP="00D505B6">
      <w:pPr>
        <w:pBdr>
          <w:top w:val="nil"/>
          <w:left w:val="nil"/>
          <w:bottom w:val="nil"/>
          <w:right w:val="nil"/>
          <w:between w:val="nil"/>
        </w:pBdr>
        <w:ind w:right="51"/>
        <w:jc w:val="both"/>
        <w:rPr>
          <w:rFonts w:ascii="Arial Narrow" w:eastAsia="Arial Narrow" w:hAnsi="Arial Narrow" w:cs="Arial Narrow"/>
          <w:color w:val="000000"/>
          <w:sz w:val="22"/>
          <w:szCs w:val="22"/>
          <w:highlight w:val="white"/>
        </w:rPr>
      </w:pPr>
      <w:r w:rsidRPr="00BF16E1">
        <w:rPr>
          <w:rFonts w:ascii="Arial Narrow" w:eastAsia="Arial Narrow" w:hAnsi="Arial Narrow" w:cs="Arial Narrow"/>
          <w:sz w:val="22"/>
          <w:szCs w:val="22"/>
        </w:rPr>
        <w:t>5</w:t>
      </w:r>
      <w:r w:rsidRPr="00BF16E1">
        <w:rPr>
          <w:rFonts w:ascii="Arial Narrow" w:eastAsia="Arial Narrow" w:hAnsi="Arial Narrow" w:cs="Arial Narrow"/>
          <w:color w:val="000000"/>
          <w:sz w:val="22"/>
          <w:szCs w:val="22"/>
        </w:rPr>
        <w:t xml:space="preserve">.5. Utilizar </w:t>
      </w:r>
      <w:r w:rsidRPr="00BF16E1">
        <w:rPr>
          <w:rFonts w:ascii="Arial Narrow" w:eastAsia="Arial Narrow" w:hAnsi="Arial Narrow" w:cs="Arial Narrow"/>
          <w:color w:val="000000"/>
          <w:sz w:val="22"/>
          <w:szCs w:val="22"/>
          <w:highlight w:val="white"/>
        </w:rPr>
        <w:t>sua estrutura de equipamentos, softwares e demais insumos para operação dos serviços, cabendo à CONTRATANTE a disponibilização das informações e do ambiente de trabalho para ações presenciais necessárias em seu ambiente.</w:t>
      </w:r>
    </w:p>
    <w:p w14:paraId="1E22436B"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p>
    <w:p w14:paraId="238116CC"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5</w:t>
      </w:r>
      <w:r w:rsidRPr="00BF16E1">
        <w:rPr>
          <w:rFonts w:ascii="Arial Narrow" w:eastAsia="Arial Narrow" w:hAnsi="Arial Narrow" w:cs="Arial Narrow"/>
          <w:color w:val="000000"/>
          <w:sz w:val="22"/>
          <w:szCs w:val="22"/>
        </w:rPr>
        <w:t xml:space="preserve">.6. Submeter previamente os produtos para validação, promovendo os ajustes e adequações apontados pela CONTRATANTE. </w:t>
      </w:r>
    </w:p>
    <w:p w14:paraId="2A54490E"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p>
    <w:p w14:paraId="755FC30C" w14:textId="7A2934F2" w:rsidR="00B8480C" w:rsidRPr="000903ED" w:rsidRDefault="00D505B6" w:rsidP="00D505B6">
      <w:pPr>
        <w:widowControl w:val="0"/>
        <w:tabs>
          <w:tab w:val="left" w:pos="0"/>
        </w:tabs>
        <w:jc w:val="both"/>
        <w:rPr>
          <w:rFonts w:ascii="Arial Narrow" w:eastAsia="Arial Narrow" w:hAnsi="Arial Narrow" w:cs="Arial Narrow"/>
          <w:sz w:val="22"/>
          <w:szCs w:val="22"/>
        </w:rPr>
      </w:pPr>
      <w:r w:rsidRPr="00BF16E1">
        <w:rPr>
          <w:rFonts w:ascii="Arial Narrow" w:eastAsia="Arial Narrow" w:hAnsi="Arial Narrow" w:cs="Arial Narrow"/>
          <w:sz w:val="22"/>
          <w:szCs w:val="22"/>
        </w:rPr>
        <w:t xml:space="preserve">5.7. Apresentar o planejamento dos trabalhos, inclusive as propostas de agendas para obtenção de informações e materiais necessários para produção dos produtos a serem entregues. </w:t>
      </w:r>
    </w:p>
    <w:p w14:paraId="2C049C7C" w14:textId="77777777" w:rsidR="00D505B6" w:rsidRPr="00BF16E1" w:rsidRDefault="00D505B6" w:rsidP="00D505B6">
      <w:pPr>
        <w:widowControl w:val="0"/>
        <w:pBdr>
          <w:top w:val="nil"/>
          <w:left w:val="nil"/>
          <w:bottom w:val="nil"/>
          <w:right w:val="nil"/>
          <w:between w:val="nil"/>
        </w:pBdr>
        <w:shd w:val="clear" w:color="auto" w:fill="FFFFFF"/>
        <w:ind w:left="1440"/>
        <w:jc w:val="both"/>
        <w:rPr>
          <w:rFonts w:ascii="Arial Narrow" w:eastAsia="Arial Narrow" w:hAnsi="Arial Narrow" w:cs="Arial Narrow"/>
          <w:color w:val="000000"/>
          <w:sz w:val="22"/>
          <w:szCs w:val="22"/>
        </w:rPr>
      </w:pPr>
    </w:p>
    <w:p w14:paraId="47F3FFD6"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b/>
          <w:sz w:val="22"/>
          <w:szCs w:val="22"/>
        </w:rPr>
        <w:t>6. OBRIGAÇÕES DA CONTRATANTE</w:t>
      </w:r>
    </w:p>
    <w:p w14:paraId="76AA96D2" w14:textId="77777777" w:rsidR="00D505B6" w:rsidRPr="00BF16E1" w:rsidRDefault="00D505B6" w:rsidP="00D505B6">
      <w:pPr>
        <w:jc w:val="both"/>
        <w:rPr>
          <w:rFonts w:ascii="Arial Narrow" w:eastAsia="Arial Narrow" w:hAnsi="Arial Narrow" w:cs="Arial Narrow"/>
          <w:sz w:val="22"/>
          <w:szCs w:val="22"/>
        </w:rPr>
      </w:pPr>
    </w:p>
    <w:p w14:paraId="0968ED94" w14:textId="77777777" w:rsidR="00D505B6" w:rsidRPr="00BF16E1" w:rsidRDefault="00D505B6" w:rsidP="00D505B6">
      <w:pPr>
        <w:pBdr>
          <w:top w:val="nil"/>
          <w:left w:val="nil"/>
          <w:bottom w:val="nil"/>
          <w:right w:val="nil"/>
          <w:between w:val="nil"/>
        </w:pBdr>
        <w:tabs>
          <w:tab w:val="left" w:pos="709"/>
          <w:tab w:val="left" w:pos="1418"/>
          <w:tab w:val="left" w:pos="284"/>
        </w:tabs>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6</w:t>
      </w:r>
      <w:r w:rsidRPr="00BF16E1">
        <w:rPr>
          <w:rFonts w:ascii="Arial Narrow" w:eastAsia="Arial Narrow" w:hAnsi="Arial Narrow" w:cs="Arial Narrow"/>
          <w:color w:val="000000"/>
          <w:sz w:val="22"/>
          <w:szCs w:val="22"/>
        </w:rPr>
        <w:t xml:space="preserve">.1. Efetuar os pagamentos devidos à </w:t>
      </w:r>
      <w:r w:rsidRPr="00BF16E1">
        <w:rPr>
          <w:rFonts w:ascii="Arial Narrow" w:eastAsia="Arial Narrow" w:hAnsi="Arial Narrow" w:cs="Arial Narrow"/>
          <w:b/>
          <w:smallCaps/>
          <w:color w:val="000000"/>
          <w:sz w:val="22"/>
          <w:szCs w:val="22"/>
        </w:rPr>
        <w:t>CONTRATADA</w:t>
      </w:r>
      <w:r w:rsidRPr="00BF16E1">
        <w:rPr>
          <w:rFonts w:ascii="Arial Narrow" w:eastAsia="Arial Narrow" w:hAnsi="Arial Narrow" w:cs="Arial Narrow"/>
          <w:color w:val="000000"/>
          <w:sz w:val="22"/>
          <w:szCs w:val="22"/>
        </w:rPr>
        <w:t xml:space="preserve"> de acordo com o estabelecido neste Termo de Referência.</w:t>
      </w:r>
    </w:p>
    <w:p w14:paraId="196F00D6" w14:textId="77777777" w:rsidR="00D505B6" w:rsidRPr="00BF16E1" w:rsidRDefault="00D505B6" w:rsidP="00D505B6">
      <w:pPr>
        <w:pBdr>
          <w:top w:val="nil"/>
          <w:left w:val="nil"/>
          <w:bottom w:val="nil"/>
          <w:right w:val="nil"/>
          <w:between w:val="nil"/>
        </w:pBdr>
        <w:tabs>
          <w:tab w:val="left" w:pos="709"/>
          <w:tab w:val="left" w:pos="1418"/>
          <w:tab w:val="left" w:pos="284"/>
        </w:tabs>
        <w:jc w:val="both"/>
        <w:rPr>
          <w:rFonts w:ascii="Arial Narrow" w:eastAsia="Arial Narrow" w:hAnsi="Arial Narrow" w:cs="Arial Narrow"/>
          <w:color w:val="000000"/>
          <w:sz w:val="22"/>
          <w:szCs w:val="22"/>
        </w:rPr>
      </w:pPr>
    </w:p>
    <w:p w14:paraId="527FE2D0" w14:textId="77777777" w:rsidR="00D505B6" w:rsidRPr="00BF16E1" w:rsidRDefault="00D505B6" w:rsidP="00D505B6">
      <w:pPr>
        <w:pBdr>
          <w:top w:val="nil"/>
          <w:left w:val="nil"/>
          <w:bottom w:val="nil"/>
          <w:right w:val="nil"/>
          <w:between w:val="nil"/>
        </w:pBdr>
        <w:tabs>
          <w:tab w:val="left" w:pos="284"/>
        </w:tabs>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6</w:t>
      </w:r>
      <w:r w:rsidRPr="00BF16E1">
        <w:rPr>
          <w:rFonts w:ascii="Arial Narrow" w:eastAsia="Arial Narrow" w:hAnsi="Arial Narrow" w:cs="Arial Narrow"/>
          <w:color w:val="000000"/>
          <w:sz w:val="22"/>
          <w:szCs w:val="22"/>
        </w:rPr>
        <w:t xml:space="preserve">.2. Fornecer e colocar à disposição da </w:t>
      </w:r>
      <w:r w:rsidRPr="00BF16E1">
        <w:rPr>
          <w:rFonts w:ascii="Arial Narrow" w:eastAsia="Arial Narrow" w:hAnsi="Arial Narrow" w:cs="Arial Narrow"/>
          <w:b/>
          <w:color w:val="000000"/>
          <w:sz w:val="22"/>
          <w:szCs w:val="22"/>
        </w:rPr>
        <w:t>CONTRATADA</w:t>
      </w:r>
      <w:r w:rsidRPr="00BF16E1">
        <w:rPr>
          <w:rFonts w:ascii="Arial Narrow" w:eastAsia="Arial Narrow" w:hAnsi="Arial Narrow" w:cs="Arial Narrow"/>
          <w:color w:val="000000"/>
          <w:sz w:val="22"/>
          <w:szCs w:val="22"/>
        </w:rPr>
        <w:t xml:space="preserve"> todos os elementos e informações que se fizerem necessários à execução dos serviços e/ou fornecimentos.</w:t>
      </w:r>
    </w:p>
    <w:p w14:paraId="0F2D33EF" w14:textId="77777777" w:rsidR="00D505B6" w:rsidRPr="00BF16E1" w:rsidRDefault="00D505B6" w:rsidP="00D505B6">
      <w:pPr>
        <w:pBdr>
          <w:top w:val="nil"/>
          <w:left w:val="nil"/>
          <w:bottom w:val="nil"/>
          <w:right w:val="nil"/>
          <w:between w:val="nil"/>
        </w:pBdr>
        <w:tabs>
          <w:tab w:val="left" w:pos="284"/>
        </w:tabs>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 </w:t>
      </w:r>
    </w:p>
    <w:p w14:paraId="542E20A7" w14:textId="77777777" w:rsidR="00D505B6" w:rsidRPr="00BF16E1" w:rsidRDefault="00D505B6" w:rsidP="00D505B6">
      <w:pPr>
        <w:pBdr>
          <w:top w:val="nil"/>
          <w:left w:val="nil"/>
          <w:bottom w:val="nil"/>
          <w:right w:val="nil"/>
          <w:between w:val="nil"/>
        </w:pBdr>
        <w:tabs>
          <w:tab w:val="left" w:pos="709"/>
          <w:tab w:val="left" w:pos="1418"/>
          <w:tab w:val="left" w:pos="284"/>
        </w:tabs>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6</w:t>
      </w:r>
      <w:r w:rsidRPr="00BF16E1">
        <w:rPr>
          <w:rFonts w:ascii="Arial Narrow" w:eastAsia="Arial Narrow" w:hAnsi="Arial Narrow" w:cs="Arial Narrow"/>
          <w:color w:val="000000"/>
          <w:sz w:val="22"/>
          <w:szCs w:val="22"/>
        </w:rPr>
        <w:t xml:space="preserve">.3. Informar a </w:t>
      </w:r>
      <w:r w:rsidRPr="00BF16E1">
        <w:rPr>
          <w:rFonts w:ascii="Arial Narrow" w:eastAsia="Arial Narrow" w:hAnsi="Arial Narrow" w:cs="Arial Narrow"/>
          <w:b/>
          <w:color w:val="000000"/>
          <w:sz w:val="22"/>
          <w:szCs w:val="22"/>
        </w:rPr>
        <w:t>CONTRATADA</w:t>
      </w:r>
      <w:r w:rsidRPr="00BF16E1">
        <w:rPr>
          <w:rFonts w:ascii="Arial Narrow" w:eastAsia="Arial Narrow" w:hAnsi="Arial Narrow" w:cs="Arial Narrow"/>
          <w:color w:val="000000"/>
          <w:sz w:val="22"/>
          <w:szCs w:val="22"/>
        </w:rPr>
        <w:t>, por escrito, as razões que motivaram eventual rejeição dos serviços e/ou fornecimentos contratados.</w:t>
      </w:r>
    </w:p>
    <w:p w14:paraId="08A795CA" w14:textId="77777777" w:rsidR="00D505B6" w:rsidRPr="00BF16E1" w:rsidRDefault="00D505B6" w:rsidP="00D505B6">
      <w:pPr>
        <w:pBdr>
          <w:top w:val="nil"/>
          <w:left w:val="nil"/>
          <w:bottom w:val="nil"/>
          <w:right w:val="nil"/>
          <w:between w:val="nil"/>
        </w:pBdr>
        <w:tabs>
          <w:tab w:val="left" w:pos="709"/>
          <w:tab w:val="left" w:pos="1418"/>
          <w:tab w:val="left" w:pos="284"/>
        </w:tabs>
        <w:jc w:val="both"/>
        <w:rPr>
          <w:rFonts w:ascii="Arial Narrow" w:eastAsia="Arial Narrow" w:hAnsi="Arial Narrow" w:cs="Arial Narrow"/>
          <w:color w:val="000000"/>
          <w:sz w:val="22"/>
          <w:szCs w:val="22"/>
        </w:rPr>
      </w:pPr>
    </w:p>
    <w:p w14:paraId="202A282C" w14:textId="77777777" w:rsidR="00D505B6" w:rsidRPr="00BF16E1" w:rsidRDefault="00D505B6" w:rsidP="00D505B6">
      <w:pPr>
        <w:pBdr>
          <w:top w:val="nil"/>
          <w:left w:val="nil"/>
          <w:bottom w:val="nil"/>
          <w:right w:val="nil"/>
          <w:between w:val="nil"/>
        </w:pBdr>
        <w:tabs>
          <w:tab w:val="left" w:pos="284"/>
        </w:tabs>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6</w:t>
      </w:r>
      <w:r w:rsidRPr="00BF16E1">
        <w:rPr>
          <w:rFonts w:ascii="Arial Narrow" w:eastAsia="Arial Narrow" w:hAnsi="Arial Narrow" w:cs="Arial Narrow"/>
          <w:color w:val="000000"/>
          <w:sz w:val="22"/>
          <w:szCs w:val="22"/>
        </w:rPr>
        <w:t xml:space="preserve">.4. Notificar, formal e tempestivamente a </w:t>
      </w:r>
      <w:r w:rsidRPr="00BF16E1">
        <w:rPr>
          <w:rFonts w:ascii="Arial Narrow" w:eastAsia="Arial Narrow" w:hAnsi="Arial Narrow" w:cs="Arial Narrow"/>
          <w:b/>
          <w:color w:val="000000"/>
          <w:sz w:val="22"/>
          <w:szCs w:val="22"/>
        </w:rPr>
        <w:t>CONTRATADA</w:t>
      </w:r>
      <w:r w:rsidRPr="00BF16E1">
        <w:rPr>
          <w:rFonts w:ascii="Arial Narrow" w:eastAsia="Arial Narrow" w:hAnsi="Arial Narrow" w:cs="Arial Narrow"/>
          <w:color w:val="000000"/>
          <w:sz w:val="22"/>
          <w:szCs w:val="22"/>
        </w:rPr>
        <w:t xml:space="preserve"> sobre as irregularidades observadas no cumprimento do contrato.</w:t>
      </w:r>
    </w:p>
    <w:p w14:paraId="0C53E5E5" w14:textId="77777777" w:rsidR="00D505B6" w:rsidRPr="00BF16E1" w:rsidRDefault="00D505B6" w:rsidP="00D505B6">
      <w:pPr>
        <w:pBdr>
          <w:top w:val="nil"/>
          <w:left w:val="nil"/>
          <w:bottom w:val="nil"/>
          <w:right w:val="nil"/>
          <w:between w:val="nil"/>
        </w:pBdr>
        <w:tabs>
          <w:tab w:val="left" w:pos="284"/>
        </w:tabs>
        <w:jc w:val="both"/>
        <w:rPr>
          <w:rFonts w:ascii="Arial Narrow" w:eastAsia="Arial Narrow" w:hAnsi="Arial Narrow" w:cs="Arial Narrow"/>
          <w:color w:val="000000"/>
          <w:sz w:val="22"/>
          <w:szCs w:val="22"/>
        </w:rPr>
      </w:pPr>
    </w:p>
    <w:p w14:paraId="7177739F" w14:textId="61E3C5D4" w:rsidR="00D505B6" w:rsidRPr="00BF16E1" w:rsidRDefault="00D505B6" w:rsidP="000903ED">
      <w:pPr>
        <w:widowControl w:val="0"/>
        <w:jc w:val="both"/>
        <w:rPr>
          <w:rFonts w:ascii="Arial Narrow" w:eastAsia="Arial Narrow" w:hAnsi="Arial Narrow" w:cs="Arial Narrow"/>
          <w:sz w:val="22"/>
          <w:szCs w:val="22"/>
        </w:rPr>
      </w:pPr>
      <w:r w:rsidRPr="00BF16E1">
        <w:rPr>
          <w:rFonts w:ascii="Arial Narrow" w:eastAsia="Arial Narrow" w:hAnsi="Arial Narrow" w:cs="Arial Narrow"/>
          <w:sz w:val="22"/>
          <w:szCs w:val="22"/>
        </w:rPr>
        <w:t>6.5. Acompanhar e fiscalizar a execução dos serviços, para assegurar a fiel observância ao cumprimento do Contrato a ser celebrado.</w:t>
      </w:r>
    </w:p>
    <w:p w14:paraId="0E9B9ECA" w14:textId="77777777" w:rsidR="00D505B6" w:rsidRPr="00BF16E1" w:rsidRDefault="00D505B6" w:rsidP="00D505B6">
      <w:pPr>
        <w:jc w:val="both"/>
        <w:rPr>
          <w:rFonts w:ascii="Arial Narrow" w:eastAsia="Arial Narrow" w:hAnsi="Arial Narrow" w:cs="Arial Narrow"/>
          <w:sz w:val="22"/>
          <w:szCs w:val="22"/>
        </w:rPr>
      </w:pPr>
    </w:p>
    <w:p w14:paraId="032760F6" w14:textId="77777777" w:rsidR="00D505B6" w:rsidRPr="00BF16E1" w:rsidRDefault="00D505B6" w:rsidP="00D505B6">
      <w:pPr>
        <w:jc w:val="both"/>
        <w:rPr>
          <w:rFonts w:ascii="Arial Narrow" w:eastAsia="Arial Narrow" w:hAnsi="Arial Narrow" w:cs="Arial Narrow"/>
          <w:b/>
          <w:color w:val="C00000"/>
          <w:sz w:val="22"/>
          <w:szCs w:val="22"/>
        </w:rPr>
      </w:pPr>
      <w:r w:rsidRPr="00BF16E1">
        <w:rPr>
          <w:rFonts w:ascii="Arial Narrow" w:eastAsia="Arial Narrow" w:hAnsi="Arial Narrow" w:cs="Arial Narrow"/>
          <w:b/>
          <w:sz w:val="22"/>
          <w:szCs w:val="22"/>
        </w:rPr>
        <w:t xml:space="preserve">7.  FONTES DE RECURSOS </w:t>
      </w:r>
    </w:p>
    <w:p w14:paraId="18BF6BFA" w14:textId="77777777" w:rsidR="00D505B6" w:rsidRPr="00BF16E1" w:rsidRDefault="00D505B6" w:rsidP="00D505B6">
      <w:pPr>
        <w:jc w:val="both"/>
        <w:rPr>
          <w:rFonts w:ascii="Arial Narrow" w:eastAsia="Arial Narrow" w:hAnsi="Arial Narrow" w:cs="Arial Narrow"/>
          <w:b/>
          <w:color w:val="C00000"/>
          <w:sz w:val="22"/>
          <w:szCs w:val="22"/>
          <w:u w:val="single"/>
        </w:rPr>
      </w:pPr>
    </w:p>
    <w:p w14:paraId="029E088E"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b/>
          <w:sz w:val="22"/>
          <w:szCs w:val="22"/>
        </w:rPr>
        <w:t xml:space="preserve">7.1. </w:t>
      </w:r>
      <w:r w:rsidRPr="00BF16E1">
        <w:rPr>
          <w:rFonts w:ascii="Arial Narrow" w:eastAsia="Arial Narrow" w:hAnsi="Arial Narrow" w:cs="Arial Narrow"/>
          <w:sz w:val="22"/>
          <w:szCs w:val="22"/>
        </w:rPr>
        <w:t>As despesas decorrentes da contratação do presente objeto correrão por conta das verbas orçamentárias identificadas a seguir:</w:t>
      </w:r>
    </w:p>
    <w:p w14:paraId="03BAD295" w14:textId="77777777" w:rsidR="00D505B6" w:rsidRPr="00BF16E1" w:rsidRDefault="00D505B6" w:rsidP="00D505B6">
      <w:pPr>
        <w:ind w:left="1440"/>
        <w:jc w:val="both"/>
        <w:rPr>
          <w:rFonts w:ascii="Arial Narrow" w:eastAsia="Arial Narrow" w:hAnsi="Arial Narrow" w:cs="Arial Narrow"/>
          <w:sz w:val="22"/>
          <w:szCs w:val="22"/>
        </w:rPr>
      </w:pPr>
    </w:p>
    <w:p w14:paraId="312D4AF1" w14:textId="77777777" w:rsidR="00D505B6" w:rsidRPr="00BF16E1" w:rsidRDefault="00D505B6" w:rsidP="000B667E">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2"/>
          <w:szCs w:val="22"/>
        </w:rPr>
      </w:pPr>
      <w:r w:rsidRPr="00BF16E1">
        <w:rPr>
          <w:rFonts w:ascii="Arial Narrow" w:eastAsia="Arial Narrow" w:hAnsi="Arial Narrow" w:cs="Arial Narrow"/>
          <w:sz w:val="22"/>
          <w:szCs w:val="22"/>
        </w:rPr>
        <w:t>Unidade</w:t>
      </w:r>
      <w:r>
        <w:rPr>
          <w:rFonts w:ascii="Arial Narrow" w:eastAsia="Arial Narrow" w:hAnsi="Arial Narrow" w:cs="Arial Narrow"/>
          <w:sz w:val="22"/>
          <w:szCs w:val="22"/>
        </w:rPr>
        <w:t>: 02.01.02.02</w:t>
      </w:r>
    </w:p>
    <w:p w14:paraId="31A0BB7C" w14:textId="77777777" w:rsidR="00D505B6" w:rsidRPr="00BF16E1" w:rsidRDefault="00D505B6" w:rsidP="000B667E">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2"/>
          <w:szCs w:val="22"/>
        </w:rPr>
      </w:pPr>
      <w:r w:rsidRPr="00BF16E1">
        <w:rPr>
          <w:rFonts w:ascii="Arial Narrow" w:eastAsia="Arial Narrow" w:hAnsi="Arial Narrow" w:cs="Arial Narrow"/>
          <w:sz w:val="22"/>
          <w:szCs w:val="22"/>
        </w:rPr>
        <w:t>Centro de Responsabilidade</w:t>
      </w:r>
      <w:r>
        <w:rPr>
          <w:rFonts w:ascii="Arial Narrow" w:eastAsia="Arial Narrow" w:hAnsi="Arial Narrow" w:cs="Arial Narrow"/>
          <w:sz w:val="22"/>
          <w:szCs w:val="22"/>
        </w:rPr>
        <w:t>: 21.3.03.07.01.07.28</w:t>
      </w:r>
    </w:p>
    <w:p w14:paraId="45B294C3" w14:textId="77777777" w:rsidR="00D505B6" w:rsidRPr="00BF16E1" w:rsidRDefault="00D505B6" w:rsidP="00D505B6">
      <w:pPr>
        <w:ind w:right="288"/>
        <w:jc w:val="both"/>
        <w:rPr>
          <w:rFonts w:ascii="Arial Narrow" w:eastAsia="Arial Narrow" w:hAnsi="Arial Narrow" w:cs="Arial Narrow"/>
          <w:b/>
          <w:sz w:val="22"/>
          <w:szCs w:val="22"/>
        </w:rPr>
      </w:pPr>
    </w:p>
    <w:p w14:paraId="35871805" w14:textId="77777777" w:rsidR="00D505B6" w:rsidRPr="00BF16E1" w:rsidRDefault="00D505B6" w:rsidP="00D505B6">
      <w:pPr>
        <w:ind w:right="288"/>
        <w:jc w:val="both"/>
        <w:rPr>
          <w:rFonts w:ascii="Arial Narrow" w:eastAsia="Arial Narrow" w:hAnsi="Arial Narrow" w:cs="Arial Narrow"/>
          <w:b/>
          <w:sz w:val="22"/>
          <w:szCs w:val="22"/>
        </w:rPr>
      </w:pPr>
      <w:r w:rsidRPr="00BF16E1">
        <w:rPr>
          <w:rFonts w:ascii="Arial Narrow" w:eastAsia="Arial Narrow" w:hAnsi="Arial Narrow" w:cs="Arial Narrow"/>
          <w:b/>
          <w:sz w:val="22"/>
          <w:szCs w:val="22"/>
        </w:rPr>
        <w:t xml:space="preserve">8. DO PRAZO DE VIGÊNCIA </w:t>
      </w:r>
    </w:p>
    <w:p w14:paraId="1AB15076" w14:textId="77777777" w:rsidR="00D505B6" w:rsidRPr="00BF16E1" w:rsidRDefault="00D505B6" w:rsidP="00D505B6">
      <w:pPr>
        <w:ind w:right="288"/>
        <w:jc w:val="both"/>
        <w:rPr>
          <w:rFonts w:ascii="Arial Narrow" w:eastAsia="Arial Narrow" w:hAnsi="Arial Narrow" w:cs="Arial Narrow"/>
          <w:sz w:val="22"/>
          <w:szCs w:val="22"/>
        </w:rPr>
      </w:pPr>
    </w:p>
    <w:p w14:paraId="1F686DC6"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8</w:t>
      </w:r>
      <w:r w:rsidRPr="00BF16E1">
        <w:rPr>
          <w:rFonts w:ascii="Arial Narrow" w:eastAsia="Arial Narrow" w:hAnsi="Arial Narrow" w:cs="Arial Narrow"/>
          <w:color w:val="000000"/>
          <w:sz w:val="22"/>
          <w:szCs w:val="22"/>
        </w:rPr>
        <w:t>.1 O período de vigência do Contrato será de 6 (seis) meses, contado a partir da data de sua assinatura, podendo ser prorrogado, mediante termo aditivo escrito, nos termos do Regulamento de Licitações e Contratos do SE</w:t>
      </w:r>
      <w:r>
        <w:rPr>
          <w:rFonts w:ascii="Arial Narrow" w:eastAsia="Arial Narrow" w:hAnsi="Arial Narrow" w:cs="Arial Narrow"/>
          <w:color w:val="000000"/>
          <w:sz w:val="22"/>
          <w:szCs w:val="22"/>
        </w:rPr>
        <w:t>SI</w:t>
      </w:r>
    </w:p>
    <w:p w14:paraId="04481389" w14:textId="77777777" w:rsidR="00D505B6" w:rsidRPr="00BF16E1" w:rsidRDefault="00D505B6" w:rsidP="00D505B6">
      <w:pPr>
        <w:jc w:val="both"/>
        <w:rPr>
          <w:rFonts w:ascii="Arial Narrow" w:eastAsia="Arial Narrow" w:hAnsi="Arial Narrow" w:cs="Arial Narrow"/>
          <w:sz w:val="22"/>
          <w:szCs w:val="22"/>
        </w:rPr>
      </w:pPr>
    </w:p>
    <w:p w14:paraId="5C2210A3" w14:textId="77777777" w:rsidR="00D505B6" w:rsidRPr="00BF16E1" w:rsidRDefault="00D505B6" w:rsidP="00D505B6">
      <w:pPr>
        <w:jc w:val="both"/>
        <w:rPr>
          <w:rFonts w:ascii="Arial Narrow" w:eastAsia="Arial Narrow" w:hAnsi="Arial Narrow" w:cs="Arial Narrow"/>
          <w:b/>
          <w:sz w:val="22"/>
          <w:szCs w:val="22"/>
        </w:rPr>
      </w:pPr>
      <w:r w:rsidRPr="00BF16E1">
        <w:rPr>
          <w:rFonts w:ascii="Arial Narrow" w:eastAsia="Arial Narrow" w:hAnsi="Arial Narrow" w:cs="Arial Narrow"/>
          <w:b/>
          <w:sz w:val="22"/>
          <w:szCs w:val="22"/>
        </w:rPr>
        <w:t>9. DA PROPOSTA DE PREÇO</w:t>
      </w:r>
    </w:p>
    <w:p w14:paraId="21E51AF4" w14:textId="77777777" w:rsidR="00D505B6" w:rsidRPr="00BF16E1" w:rsidRDefault="00D505B6" w:rsidP="00D505B6">
      <w:pPr>
        <w:jc w:val="both"/>
        <w:rPr>
          <w:rFonts w:ascii="Arial Narrow" w:eastAsia="Arial Narrow" w:hAnsi="Arial Narrow" w:cs="Arial Narrow"/>
          <w:sz w:val="22"/>
          <w:szCs w:val="22"/>
        </w:rPr>
      </w:pPr>
    </w:p>
    <w:p w14:paraId="6D47BF08"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9.1. A proposta de preço deve ser apresentada conforme definido no edital. Deve constar na proposta de preço o valor total para a execução do objeto deste Termo de Referência.</w:t>
      </w:r>
    </w:p>
    <w:p w14:paraId="74787F2D" w14:textId="77777777" w:rsidR="00D505B6" w:rsidRPr="00BF16E1" w:rsidRDefault="00D505B6" w:rsidP="00D505B6">
      <w:pPr>
        <w:jc w:val="both"/>
        <w:rPr>
          <w:rFonts w:ascii="Arial Narrow" w:eastAsia="Arial Narrow" w:hAnsi="Arial Narrow" w:cs="Arial Narrow"/>
          <w:sz w:val="22"/>
          <w:szCs w:val="22"/>
        </w:rPr>
      </w:pPr>
    </w:p>
    <w:p w14:paraId="4DB3E97E"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lastRenderedPageBreak/>
        <w:t>9.2. Nos preços apresentados devem estar inclusos todos os custos decorrentes dos serviços do objeto deste TR, desde a disponibilização de toda a estrutura física e de corpo técnico necessários, bem como todos os impostos, encargos trabalhistas, previdenciários, fiscais, comerciais, direitos autorais, taxas, seguros, fretes (se houver) e outros que incidam direta ou indiretamente nesta contratação.</w:t>
      </w:r>
    </w:p>
    <w:p w14:paraId="0A116244" w14:textId="77777777" w:rsidR="00D505B6" w:rsidRPr="00BF16E1" w:rsidRDefault="00D505B6" w:rsidP="00D505B6">
      <w:pPr>
        <w:jc w:val="both"/>
        <w:rPr>
          <w:rFonts w:ascii="Arial Narrow" w:eastAsia="Arial Narrow" w:hAnsi="Arial Narrow" w:cs="Arial Narrow"/>
          <w:sz w:val="22"/>
          <w:szCs w:val="22"/>
        </w:rPr>
      </w:pPr>
    </w:p>
    <w:p w14:paraId="57F375DC"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 xml:space="preserve">9.3 Será de inteira responsabilidade da Contratada quaisquer custos referentes a deslocamento (viagens) de seus profissionais para realização do objeto contratado.  </w:t>
      </w:r>
    </w:p>
    <w:p w14:paraId="31FD6ABD" w14:textId="77777777" w:rsidR="00D505B6" w:rsidRPr="00BF16E1" w:rsidRDefault="00D505B6" w:rsidP="00D505B6">
      <w:pPr>
        <w:widowControl w:val="0"/>
        <w:pBdr>
          <w:top w:val="nil"/>
          <w:left w:val="nil"/>
          <w:bottom w:val="nil"/>
          <w:right w:val="nil"/>
          <w:between w:val="nil"/>
        </w:pBdr>
        <w:shd w:val="clear" w:color="auto" w:fill="FFFFFF"/>
        <w:ind w:left="1440"/>
        <w:jc w:val="both"/>
        <w:rPr>
          <w:rFonts w:ascii="Arial Narrow" w:eastAsia="Arial Narrow" w:hAnsi="Arial Narrow" w:cs="Arial Narrow"/>
          <w:color w:val="000000"/>
          <w:sz w:val="22"/>
          <w:szCs w:val="22"/>
        </w:rPr>
      </w:pPr>
    </w:p>
    <w:p w14:paraId="61F4AB20"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b/>
          <w:color w:val="000000"/>
          <w:sz w:val="22"/>
          <w:szCs w:val="22"/>
        </w:rPr>
        <w:t>1</w:t>
      </w:r>
      <w:r w:rsidRPr="00BF16E1">
        <w:rPr>
          <w:rFonts w:ascii="Arial Narrow" w:eastAsia="Arial Narrow" w:hAnsi="Arial Narrow" w:cs="Arial Narrow"/>
          <w:b/>
          <w:sz w:val="22"/>
          <w:szCs w:val="22"/>
        </w:rPr>
        <w:t>0</w:t>
      </w:r>
      <w:r w:rsidRPr="00BF16E1">
        <w:rPr>
          <w:rFonts w:ascii="Arial Narrow" w:eastAsia="Arial Narrow" w:hAnsi="Arial Narrow" w:cs="Arial Narrow"/>
          <w:b/>
          <w:color w:val="000000"/>
          <w:sz w:val="22"/>
          <w:szCs w:val="22"/>
        </w:rPr>
        <w:t>. SIGILO E DO DIREITO AUTORAL</w:t>
      </w:r>
    </w:p>
    <w:p w14:paraId="0255DBFF" w14:textId="77777777" w:rsidR="00D505B6" w:rsidRPr="00BF16E1" w:rsidRDefault="00D505B6" w:rsidP="00D505B6">
      <w:pPr>
        <w:ind w:left="720"/>
        <w:jc w:val="both"/>
        <w:rPr>
          <w:rFonts w:ascii="Arial Narrow" w:eastAsia="Arial Narrow" w:hAnsi="Arial Narrow" w:cs="Arial Narrow"/>
          <w:color w:val="000000"/>
          <w:sz w:val="22"/>
          <w:szCs w:val="22"/>
        </w:rPr>
      </w:pPr>
      <w:r w:rsidRPr="00BF16E1">
        <w:rPr>
          <w:rFonts w:ascii="Arial Narrow" w:eastAsia="Arial Narrow" w:hAnsi="Arial Narrow" w:cs="Arial Narrow"/>
          <w:b/>
          <w:sz w:val="22"/>
          <w:szCs w:val="22"/>
        </w:rPr>
        <w:t> </w:t>
      </w:r>
    </w:p>
    <w:p w14:paraId="32E5724C"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10.1. A CONTRATADA se obriga a não quebrar a confiança que lhe é depositada em razão de celebração do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 CONTRATANTE, se houver prévia e expressa autorização, por escrito, do representante indicado para a gestão do contrato.</w:t>
      </w:r>
    </w:p>
    <w:p w14:paraId="275E8AFB" w14:textId="77777777" w:rsidR="00D505B6" w:rsidRPr="00BF16E1" w:rsidRDefault="00D505B6" w:rsidP="00D505B6">
      <w:pPr>
        <w:jc w:val="both"/>
        <w:rPr>
          <w:rFonts w:ascii="Arial Narrow" w:eastAsia="Arial Narrow" w:hAnsi="Arial Narrow" w:cs="Arial Narrow"/>
          <w:color w:val="000000"/>
          <w:sz w:val="22"/>
          <w:szCs w:val="22"/>
        </w:rPr>
      </w:pPr>
    </w:p>
    <w:p w14:paraId="71068098"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10.2. A CONTRATADA se compromete a adotar as medidas necessárias para que seus diretores, empregados, e em geral todas aquelas pessoas sob sua responsabilidade, que precisem conhecer a “informação confidencial”, mantenham o sigilo previsto neste instrumento, sendo responsável pela eventual ruptura do compromisso de confidencialidade por essas pessoas.</w:t>
      </w:r>
    </w:p>
    <w:p w14:paraId="21803704"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w:t>
      </w:r>
    </w:p>
    <w:p w14:paraId="4ECB483A" w14:textId="77777777" w:rsidR="00D505B6" w:rsidRPr="00BF16E1"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10.3. Não serão consideradas “informações Confidenciais” as informações que:</w:t>
      </w:r>
    </w:p>
    <w:p w14:paraId="679EC69D" w14:textId="77777777" w:rsidR="00D505B6" w:rsidRPr="00BF16E1" w:rsidRDefault="00D505B6" w:rsidP="00D505B6">
      <w:pPr>
        <w:jc w:val="both"/>
        <w:rPr>
          <w:rFonts w:ascii="Arial Narrow" w:eastAsia="Arial Narrow" w:hAnsi="Arial Narrow" w:cs="Arial Narrow"/>
          <w:color w:val="000000"/>
          <w:sz w:val="22"/>
          <w:szCs w:val="22"/>
        </w:rPr>
      </w:pPr>
    </w:p>
    <w:p w14:paraId="5136644E" w14:textId="77777777" w:rsidR="00D505B6" w:rsidRPr="00BF16E1" w:rsidRDefault="00D505B6" w:rsidP="000B667E">
      <w:pPr>
        <w:numPr>
          <w:ilvl w:val="2"/>
          <w:numId w:val="24"/>
        </w:numPr>
        <w:spacing w:after="160" w:line="259" w:lineRule="auto"/>
        <w:ind w:left="851" w:hanging="425"/>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sejam ou venham a ser identificadas como de domínio público;</w:t>
      </w:r>
    </w:p>
    <w:p w14:paraId="2EB2D410" w14:textId="77777777" w:rsidR="00D505B6" w:rsidRPr="00BF16E1" w:rsidRDefault="00D505B6" w:rsidP="000B667E">
      <w:pPr>
        <w:numPr>
          <w:ilvl w:val="2"/>
          <w:numId w:val="24"/>
        </w:numPr>
        <w:spacing w:after="160" w:line="259" w:lineRule="auto"/>
        <w:ind w:left="851" w:hanging="425"/>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encontravam-se na posse legítima da CONTRATADA, livres de quaisquer obrigações de confidencialidade, antes de sua revelação em razão do Contrato;</w:t>
      </w:r>
    </w:p>
    <w:p w14:paraId="1D7E277B" w14:textId="77777777" w:rsidR="00D505B6" w:rsidRPr="00BF16E1" w:rsidRDefault="00D505B6" w:rsidP="000B667E">
      <w:pPr>
        <w:numPr>
          <w:ilvl w:val="2"/>
          <w:numId w:val="24"/>
        </w:numPr>
        <w:spacing w:after="160" w:line="259" w:lineRule="auto"/>
        <w:ind w:left="851" w:hanging="425"/>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sejam expressamente identificadas pelo CONTRATANTE como “não confidenciais”;</w:t>
      </w:r>
    </w:p>
    <w:p w14:paraId="0BBD5FF8" w14:textId="77777777" w:rsidR="00D505B6" w:rsidRPr="00BF16E1" w:rsidRDefault="00D505B6" w:rsidP="000B667E">
      <w:pPr>
        <w:numPr>
          <w:ilvl w:val="2"/>
          <w:numId w:val="24"/>
        </w:numPr>
        <w:spacing w:after="160" w:line="259" w:lineRule="auto"/>
        <w:ind w:left="851" w:hanging="425"/>
        <w:jc w:val="both"/>
        <w:rPr>
          <w:rFonts w:ascii="Arial Narrow" w:eastAsia="Arial Narrow" w:hAnsi="Arial Narrow" w:cs="Arial Narrow"/>
          <w:color w:val="000000"/>
          <w:sz w:val="22"/>
          <w:szCs w:val="22"/>
        </w:rPr>
      </w:pPr>
      <w:r w:rsidRPr="00BF16E1">
        <w:rPr>
          <w:rFonts w:ascii="Arial Narrow" w:eastAsia="Arial Narrow" w:hAnsi="Arial Narrow" w:cs="Arial Narrow"/>
          <w:color w:val="000000"/>
          <w:sz w:val="22"/>
          <w:szCs w:val="22"/>
        </w:rPr>
        <w:t>devam ser divulgadas por força de decisão em processo judicial, neste caso, sendo a divulgação a mais restrita possível, o que deverá ser imediatamente comunicado ao CONTRATANTE.</w:t>
      </w:r>
    </w:p>
    <w:p w14:paraId="7B176F1A"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w:t>
      </w:r>
    </w:p>
    <w:p w14:paraId="4D0E399F"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10.4 Quando solicitado pelo CONTRATANTE, a CONTRATADA está obrigada a devolver de imediato todas as informações recebidas em decorrência da prestação do serviço.</w:t>
      </w:r>
    </w:p>
    <w:p w14:paraId="35C5684C"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w:t>
      </w:r>
    </w:p>
    <w:p w14:paraId="713EF5C9"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10.5 O descumprimento da confidencialidade obrigará a CONTRATADA à reparação de eventuais perdas e danos, inclusive os valores que o CONTRATANTE venha eventualmente a despender para indenização de terceiros, sem prejuízo das demais consequências legais e contratuais.</w:t>
      </w:r>
    </w:p>
    <w:p w14:paraId="1768197B"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w:t>
      </w:r>
    </w:p>
    <w:p w14:paraId="4BAE254D" w14:textId="729BE66D" w:rsidR="00D505B6" w:rsidRPr="000903ED" w:rsidRDefault="00D505B6" w:rsidP="00D505B6">
      <w:pPr>
        <w:jc w:val="both"/>
        <w:rPr>
          <w:rFonts w:ascii="Arial Narrow" w:eastAsia="Arial Narrow" w:hAnsi="Arial Narrow" w:cs="Arial Narrow"/>
          <w:sz w:val="22"/>
          <w:szCs w:val="22"/>
        </w:rPr>
      </w:pPr>
      <w:r w:rsidRPr="00BF16E1">
        <w:rPr>
          <w:rFonts w:ascii="Arial Narrow" w:eastAsia="Arial Narrow" w:hAnsi="Arial Narrow" w:cs="Arial Narrow"/>
          <w:sz w:val="22"/>
          <w:szCs w:val="22"/>
        </w:rPr>
        <w:t>10.6 O não exercício pelo CONTRATANTE de qualquer direito previsto neste item de Confidencialidade, ou a não aplicação de qualquer medida, penalidade ou sanção possível não importará em renúncia ou novação, não devendo, portanto, ser interpretada como desistência de sua aplicação em caso de reincidência.</w:t>
      </w:r>
    </w:p>
    <w:p w14:paraId="72D9D76E" w14:textId="77777777" w:rsidR="00D505B6" w:rsidRDefault="00D505B6" w:rsidP="00D505B6">
      <w:pPr>
        <w:jc w:val="both"/>
        <w:rPr>
          <w:rFonts w:ascii="Arial Narrow" w:eastAsia="Arial Narrow" w:hAnsi="Arial Narrow" w:cs="Arial Narrow"/>
          <w:sz w:val="22"/>
          <w:szCs w:val="22"/>
        </w:rPr>
      </w:pPr>
    </w:p>
    <w:p w14:paraId="2A2A9CB6"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10.7 Todos os direitos autorais e conexos, paternidade, intelectualidade, patrimonialidade e titularidade sobre os produtos objeto deste TR pertencerão, exclusivamente, ao CONTRATANTE.</w:t>
      </w:r>
    </w:p>
    <w:p w14:paraId="3FCAAE6F"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w:t>
      </w:r>
    </w:p>
    <w:p w14:paraId="5D92BAA1"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10.8 O CONTRATANTE,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a CONTRATADA faça jus a qualquer outra contrapartida, além dos pagamentos previstos neste termo, o que se estende aos produtos que vierem a ser desenvolvidos a partir dos obtidos neste TR.</w:t>
      </w:r>
    </w:p>
    <w:p w14:paraId="610E9850"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lastRenderedPageBreak/>
        <w:t> </w:t>
      </w:r>
    </w:p>
    <w:p w14:paraId="07F62F80" w14:textId="77777777" w:rsidR="00D505B6" w:rsidRPr="00BF16E1" w:rsidRDefault="00D505B6" w:rsidP="00D505B6">
      <w:pPr>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10.9 É da exclusiva responsabilidade da CONTRATADA a obtenção da competente cessão de direitos de autor e conexos, em favor do CONTRATANTE, junto às pessoas envolvidas na elaboração dos projetos desenvolvidos, sob pena de vir a responder pela integralidade dos prejuízos que o não cumprimento desta sua obrigação vier a ocasionar à CONTRATANTE.</w:t>
      </w:r>
    </w:p>
    <w:p w14:paraId="0A88ED56" w14:textId="77777777" w:rsidR="00D505B6" w:rsidRPr="00BF16E1" w:rsidRDefault="00D505B6" w:rsidP="00D505B6">
      <w:pPr>
        <w:widowControl w:val="0"/>
        <w:pBdr>
          <w:top w:val="nil"/>
          <w:left w:val="nil"/>
          <w:bottom w:val="nil"/>
          <w:right w:val="nil"/>
          <w:between w:val="nil"/>
        </w:pBdr>
        <w:shd w:val="clear" w:color="auto" w:fill="FFFFFF"/>
        <w:ind w:left="1440"/>
        <w:jc w:val="both"/>
        <w:rPr>
          <w:rFonts w:ascii="Arial Narrow" w:eastAsia="Arial Narrow" w:hAnsi="Arial Narrow" w:cs="Arial Narrow"/>
          <w:color w:val="000000"/>
          <w:sz w:val="22"/>
          <w:szCs w:val="22"/>
        </w:rPr>
      </w:pPr>
    </w:p>
    <w:p w14:paraId="4205B9AF" w14:textId="77777777" w:rsidR="00D505B6" w:rsidRPr="00BF16E1" w:rsidRDefault="00D505B6" w:rsidP="00D505B6">
      <w:pPr>
        <w:pBdr>
          <w:top w:val="nil"/>
          <w:left w:val="nil"/>
          <w:bottom w:val="nil"/>
          <w:right w:val="nil"/>
          <w:between w:val="nil"/>
        </w:pBdr>
        <w:rPr>
          <w:rFonts w:ascii="Arial Narrow" w:eastAsia="Arial Narrow" w:hAnsi="Arial Narrow" w:cs="Arial Narrow"/>
          <w:b/>
          <w:sz w:val="22"/>
          <w:szCs w:val="22"/>
        </w:rPr>
      </w:pPr>
    </w:p>
    <w:p w14:paraId="70B14650" w14:textId="77777777" w:rsidR="00D505B6" w:rsidRPr="00BF16E1" w:rsidRDefault="00D505B6" w:rsidP="00D505B6">
      <w:pPr>
        <w:pBdr>
          <w:top w:val="nil"/>
          <w:left w:val="nil"/>
          <w:bottom w:val="nil"/>
          <w:right w:val="nil"/>
          <w:between w:val="nil"/>
        </w:pBdr>
        <w:rPr>
          <w:rFonts w:ascii="Arial Narrow" w:eastAsia="Arial Narrow" w:hAnsi="Arial Narrow" w:cs="Arial Narrow"/>
          <w:b/>
          <w:sz w:val="22"/>
          <w:szCs w:val="22"/>
        </w:rPr>
      </w:pPr>
      <w:r w:rsidRPr="00BF16E1">
        <w:rPr>
          <w:rFonts w:ascii="Arial Narrow" w:eastAsia="Arial Narrow" w:hAnsi="Arial Narrow" w:cs="Arial Narrow"/>
          <w:b/>
          <w:color w:val="000000"/>
          <w:sz w:val="22"/>
          <w:szCs w:val="22"/>
        </w:rPr>
        <w:t>1</w:t>
      </w:r>
      <w:r w:rsidRPr="00BF16E1">
        <w:rPr>
          <w:rFonts w:ascii="Arial Narrow" w:eastAsia="Arial Narrow" w:hAnsi="Arial Narrow" w:cs="Arial Narrow"/>
          <w:b/>
          <w:sz w:val="22"/>
          <w:szCs w:val="22"/>
        </w:rPr>
        <w:t>1</w:t>
      </w:r>
      <w:r w:rsidRPr="00BF16E1">
        <w:rPr>
          <w:rFonts w:ascii="Arial Narrow" w:eastAsia="Arial Narrow" w:hAnsi="Arial Narrow" w:cs="Arial Narrow"/>
          <w:b/>
          <w:color w:val="000000"/>
          <w:sz w:val="22"/>
          <w:szCs w:val="22"/>
        </w:rPr>
        <w:t>. GESTÃO DO CONTRATO</w:t>
      </w:r>
    </w:p>
    <w:p w14:paraId="5BE35FCD" w14:textId="77777777" w:rsidR="00D505B6" w:rsidRPr="00BF16E1" w:rsidRDefault="00D505B6" w:rsidP="00D505B6">
      <w:pPr>
        <w:pBdr>
          <w:top w:val="nil"/>
          <w:left w:val="nil"/>
          <w:bottom w:val="nil"/>
          <w:right w:val="nil"/>
          <w:between w:val="nil"/>
        </w:pBdr>
        <w:rPr>
          <w:rFonts w:ascii="Arial Narrow" w:eastAsia="Arial Narrow" w:hAnsi="Arial Narrow" w:cs="Arial Narrow"/>
          <w:b/>
          <w:sz w:val="22"/>
          <w:szCs w:val="22"/>
        </w:rPr>
      </w:pPr>
    </w:p>
    <w:p w14:paraId="3CDF1550" w14:textId="77777777" w:rsidR="00D505B6" w:rsidRPr="00BF16E1" w:rsidRDefault="00D505B6" w:rsidP="00D505B6">
      <w:pPr>
        <w:tabs>
          <w:tab w:val="left" w:pos="0"/>
          <w:tab w:val="right" w:pos="8460"/>
        </w:tabs>
        <w:ind w:right="198"/>
        <w:jc w:val="both"/>
        <w:rPr>
          <w:rFonts w:ascii="Arial Narrow" w:eastAsia="Arial Narrow" w:hAnsi="Arial Narrow" w:cs="Arial Narrow"/>
          <w:color w:val="000000"/>
          <w:sz w:val="22"/>
          <w:szCs w:val="22"/>
        </w:rPr>
      </w:pPr>
      <w:r w:rsidRPr="00BF16E1">
        <w:rPr>
          <w:rFonts w:ascii="Arial Narrow" w:eastAsia="Arial Narrow" w:hAnsi="Arial Narrow" w:cs="Arial Narrow"/>
          <w:sz w:val="22"/>
          <w:szCs w:val="22"/>
        </w:rPr>
        <w:t xml:space="preserve">11.1. A gestão do contrato será realizada pela Gerência Executiva de Educação do </w:t>
      </w:r>
      <w:r>
        <w:rPr>
          <w:rFonts w:ascii="Arial Narrow" w:eastAsia="Arial Narrow" w:hAnsi="Arial Narrow" w:cs="Arial Narrow"/>
          <w:sz w:val="22"/>
          <w:szCs w:val="22"/>
        </w:rPr>
        <w:t>SESI</w:t>
      </w:r>
      <w:r w:rsidRPr="00BF16E1">
        <w:rPr>
          <w:rFonts w:ascii="Arial Narrow" w:eastAsia="Arial Narrow" w:hAnsi="Arial Narrow" w:cs="Arial Narrow"/>
          <w:sz w:val="22"/>
          <w:szCs w:val="22"/>
        </w:rPr>
        <w:t xml:space="preserve"> Departamento Nacional. </w:t>
      </w:r>
    </w:p>
    <w:p w14:paraId="55416FBC" w14:textId="77777777" w:rsidR="00D505B6" w:rsidRPr="00BF16E1" w:rsidRDefault="00D505B6" w:rsidP="00D505B6">
      <w:pPr>
        <w:widowControl w:val="0"/>
        <w:pBdr>
          <w:top w:val="nil"/>
          <w:left w:val="nil"/>
          <w:bottom w:val="nil"/>
          <w:right w:val="nil"/>
          <w:between w:val="nil"/>
        </w:pBdr>
        <w:shd w:val="clear" w:color="auto" w:fill="FFFFFF"/>
        <w:jc w:val="both"/>
        <w:rPr>
          <w:rFonts w:ascii="Arial Narrow" w:eastAsia="Arial Narrow" w:hAnsi="Arial Narrow" w:cs="Arial Narrow"/>
          <w:color w:val="000000"/>
          <w:sz w:val="22"/>
          <w:szCs w:val="22"/>
        </w:rPr>
      </w:pPr>
    </w:p>
    <w:p w14:paraId="4A6858B0" w14:textId="77777777" w:rsidR="00D505B6" w:rsidRPr="00BF16E1" w:rsidRDefault="00D505B6" w:rsidP="00D505B6">
      <w:pPr>
        <w:widowControl w:val="0"/>
        <w:pBdr>
          <w:top w:val="nil"/>
          <w:left w:val="nil"/>
          <w:bottom w:val="nil"/>
          <w:right w:val="nil"/>
          <w:between w:val="nil"/>
        </w:pBdr>
        <w:shd w:val="clear" w:color="auto" w:fill="FFFFFF"/>
        <w:ind w:left="1440"/>
        <w:jc w:val="both"/>
        <w:rPr>
          <w:rFonts w:ascii="Arial Narrow" w:eastAsia="Arial Narrow" w:hAnsi="Arial Narrow" w:cs="Arial Narrow"/>
          <w:color w:val="000000"/>
          <w:sz w:val="22"/>
          <w:szCs w:val="22"/>
        </w:rPr>
      </w:pPr>
    </w:p>
    <w:p w14:paraId="201F262A" w14:textId="77777777" w:rsidR="00D505B6" w:rsidRDefault="00D505B6" w:rsidP="00D505B6">
      <w:pPr>
        <w:widowControl w:val="0"/>
        <w:pBdr>
          <w:top w:val="nil"/>
          <w:left w:val="nil"/>
          <w:bottom w:val="nil"/>
          <w:right w:val="nil"/>
          <w:between w:val="nil"/>
        </w:pBdr>
        <w:shd w:val="clear" w:color="auto" w:fill="FFFFFF"/>
        <w:ind w:left="1440"/>
        <w:jc w:val="both"/>
        <w:rPr>
          <w:rFonts w:ascii="Arial Narrow" w:eastAsia="Arial Narrow" w:hAnsi="Arial Narrow" w:cs="Arial Narrow"/>
          <w:color w:val="000000"/>
          <w:sz w:val="22"/>
          <w:szCs w:val="22"/>
        </w:rPr>
      </w:pPr>
    </w:p>
    <w:p w14:paraId="4ED09AEF" w14:textId="6CDDF8A6" w:rsidR="000F398A" w:rsidRPr="00436F46" w:rsidRDefault="000F398A" w:rsidP="00D505B6">
      <w:pPr>
        <w:jc w:val="both"/>
        <w:rPr>
          <w:rFonts w:ascii="Arial Narrow" w:hAnsi="Arial Narrow" w:cs="Arial"/>
          <w:b/>
          <w:bCs/>
          <w:color w:val="000000"/>
          <w:sz w:val="20"/>
          <w:szCs w:val="20"/>
        </w:rPr>
      </w:pPr>
      <w:r w:rsidRPr="00436F46">
        <w:rPr>
          <w:rFonts w:ascii="Arial Narrow" w:hAnsi="Arial Narrow" w:cs="Arial"/>
          <w:b/>
          <w:bCs/>
          <w:color w:val="000000"/>
          <w:sz w:val="20"/>
          <w:szCs w:val="20"/>
        </w:rPr>
        <w:br w:type="page"/>
      </w:r>
    </w:p>
    <w:p w14:paraId="68047DE7" w14:textId="6834DB5E" w:rsidR="00F17F25" w:rsidRPr="00436F46" w:rsidRDefault="001434F4" w:rsidP="000B667E">
      <w:pPr>
        <w:autoSpaceDE w:val="0"/>
        <w:autoSpaceDN w:val="0"/>
        <w:adjustRightInd w:val="0"/>
        <w:jc w:val="center"/>
        <w:rPr>
          <w:rFonts w:ascii="Arial Narrow" w:hAnsi="Arial Narrow" w:cs="Arial"/>
          <w:b/>
          <w:bCs/>
          <w:color w:val="000000"/>
          <w:sz w:val="20"/>
          <w:szCs w:val="20"/>
        </w:rPr>
      </w:pPr>
      <w:r w:rsidRPr="00436F46">
        <w:rPr>
          <w:rFonts w:ascii="Arial Narrow" w:hAnsi="Arial Narrow" w:cs="Arial"/>
          <w:b/>
          <w:bCs/>
          <w:color w:val="000000"/>
          <w:sz w:val="20"/>
          <w:szCs w:val="20"/>
        </w:rPr>
        <w:lastRenderedPageBreak/>
        <w:t>A</w:t>
      </w:r>
      <w:r w:rsidR="002C6900" w:rsidRPr="00436F46">
        <w:rPr>
          <w:rFonts w:ascii="Arial Narrow" w:hAnsi="Arial Narrow" w:cs="Arial"/>
          <w:b/>
          <w:bCs/>
          <w:color w:val="000000"/>
          <w:sz w:val="20"/>
          <w:szCs w:val="20"/>
        </w:rPr>
        <w:t>NEXO II</w:t>
      </w:r>
    </w:p>
    <w:p w14:paraId="0F5EEEB2" w14:textId="44588006" w:rsidR="002C6900" w:rsidRPr="00436F46" w:rsidRDefault="002C6900" w:rsidP="000B667E">
      <w:pPr>
        <w:jc w:val="center"/>
        <w:rPr>
          <w:rFonts w:ascii="Arial Narrow" w:hAnsi="Arial Narrow"/>
          <w:color w:val="000000"/>
          <w:sz w:val="20"/>
          <w:szCs w:val="20"/>
        </w:rPr>
      </w:pPr>
    </w:p>
    <w:p w14:paraId="47F7EC18" w14:textId="77777777" w:rsidR="002C6900" w:rsidRPr="00436F46" w:rsidRDefault="002C6900" w:rsidP="000B667E">
      <w:pPr>
        <w:jc w:val="center"/>
        <w:rPr>
          <w:rFonts w:ascii="Arial Narrow" w:hAnsi="Arial Narrow"/>
          <w:color w:val="000000"/>
          <w:sz w:val="20"/>
          <w:szCs w:val="20"/>
        </w:rPr>
      </w:pPr>
      <w:r w:rsidRPr="00436F46">
        <w:rPr>
          <w:rFonts w:ascii="Arial Narrow" w:hAnsi="Arial Narrow" w:cs="Arial"/>
          <w:color w:val="000000"/>
          <w:sz w:val="20"/>
          <w:szCs w:val="20"/>
        </w:rPr>
        <w:t>PAPEL TIMBRADO DA LICITANTE</w:t>
      </w:r>
    </w:p>
    <w:p w14:paraId="0D292EDC" w14:textId="77777777" w:rsidR="002C6900" w:rsidRPr="00436F46" w:rsidRDefault="002C6900" w:rsidP="000B667E">
      <w:pPr>
        <w:jc w:val="center"/>
        <w:rPr>
          <w:rFonts w:ascii="Arial Narrow" w:hAnsi="Arial Narrow"/>
          <w:color w:val="000000"/>
          <w:sz w:val="20"/>
          <w:szCs w:val="20"/>
        </w:rPr>
      </w:pPr>
      <w:r w:rsidRPr="00436F46">
        <w:rPr>
          <w:rFonts w:ascii="Arial Narrow" w:hAnsi="Arial Narrow" w:cs="Arial"/>
          <w:color w:val="000000"/>
          <w:sz w:val="20"/>
          <w:szCs w:val="20"/>
        </w:rPr>
        <w:t>CARTA DE CREDENCIAMENTO (MODELO)</w:t>
      </w:r>
    </w:p>
    <w:p w14:paraId="7FF7751A"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535455B7"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Local e data</w:t>
      </w:r>
    </w:p>
    <w:p w14:paraId="65691D47"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0C9517CB"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À</w:t>
      </w:r>
    </w:p>
    <w:p w14:paraId="4EBE88E8"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Comissão Permanente de Licitação</w:t>
      </w:r>
    </w:p>
    <w:p w14:paraId="7E971507"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050EAB34" w14:textId="43394E20" w:rsidR="002C6900" w:rsidRPr="00436F46" w:rsidRDefault="002C6900" w:rsidP="00431DEB">
      <w:pPr>
        <w:jc w:val="both"/>
        <w:rPr>
          <w:rFonts w:ascii="Arial Narrow" w:hAnsi="Arial Narrow"/>
          <w:color w:val="000000"/>
          <w:sz w:val="20"/>
          <w:szCs w:val="20"/>
        </w:rPr>
      </w:pPr>
      <w:r w:rsidRPr="00436F46">
        <w:rPr>
          <w:rFonts w:ascii="Arial Narrow" w:hAnsi="Arial Narrow" w:cs="Arial"/>
          <w:b/>
          <w:bCs/>
          <w:color w:val="000000"/>
          <w:sz w:val="20"/>
          <w:szCs w:val="20"/>
        </w:rPr>
        <w:t xml:space="preserve">REF. PREGÃO </w:t>
      </w:r>
      <w:r w:rsidR="00715BDF" w:rsidRPr="00436F46">
        <w:rPr>
          <w:rFonts w:ascii="Arial Narrow" w:hAnsi="Arial Narrow" w:cs="Arial"/>
          <w:b/>
          <w:bCs/>
          <w:color w:val="000000"/>
          <w:sz w:val="20"/>
          <w:szCs w:val="20"/>
        </w:rPr>
        <w:t>PRESENCIAL</w:t>
      </w:r>
      <w:r w:rsidR="00010F7D" w:rsidRPr="00436F46">
        <w:rPr>
          <w:rFonts w:ascii="Arial Narrow" w:hAnsi="Arial Narrow" w:cs="Arial"/>
          <w:b/>
          <w:bCs/>
          <w:color w:val="000000"/>
          <w:sz w:val="20"/>
          <w:szCs w:val="20"/>
        </w:rPr>
        <w:t xml:space="preserve"> Nº </w:t>
      </w:r>
      <w:r w:rsidR="00EA1FF6" w:rsidRPr="00436F46">
        <w:rPr>
          <w:rFonts w:ascii="Arial Narrow" w:hAnsi="Arial Narrow" w:cs="Arial"/>
          <w:b/>
          <w:bCs/>
          <w:color w:val="000000"/>
          <w:sz w:val="20"/>
          <w:szCs w:val="20"/>
        </w:rPr>
        <w:t>3</w:t>
      </w:r>
      <w:r w:rsidR="000B667E">
        <w:rPr>
          <w:rFonts w:ascii="Arial Narrow" w:hAnsi="Arial Narrow" w:cs="Arial"/>
          <w:b/>
          <w:bCs/>
          <w:color w:val="000000"/>
          <w:sz w:val="20"/>
          <w:szCs w:val="20"/>
        </w:rPr>
        <w:t>3</w:t>
      </w:r>
      <w:r w:rsidR="00145FCD" w:rsidRPr="00436F46">
        <w:rPr>
          <w:rFonts w:ascii="Arial Narrow" w:hAnsi="Arial Narrow" w:cs="Arial"/>
          <w:b/>
          <w:bCs/>
          <w:color w:val="000000"/>
          <w:sz w:val="20"/>
          <w:szCs w:val="20"/>
        </w:rPr>
        <w:t>/202</w:t>
      </w:r>
      <w:r w:rsidR="00B873DF" w:rsidRPr="00436F46">
        <w:rPr>
          <w:rFonts w:ascii="Arial Narrow" w:hAnsi="Arial Narrow" w:cs="Arial"/>
          <w:b/>
          <w:bCs/>
          <w:color w:val="000000"/>
          <w:sz w:val="20"/>
          <w:szCs w:val="20"/>
        </w:rPr>
        <w:t>1</w:t>
      </w:r>
      <w:r w:rsidR="00145FCD" w:rsidRPr="00436F46">
        <w:rPr>
          <w:rFonts w:ascii="Arial Narrow" w:hAnsi="Arial Narrow" w:cs="Arial"/>
          <w:b/>
          <w:bCs/>
          <w:color w:val="000000"/>
          <w:sz w:val="20"/>
          <w:szCs w:val="20"/>
        </w:rPr>
        <w:t xml:space="preserve"> </w:t>
      </w:r>
    </w:p>
    <w:p w14:paraId="1ECA8E88"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5BCACA6D" w14:textId="50ABA30E"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 xml:space="preserve">Pela presente fica credenciado o Sr(a) ________________, inscrito no CPF sob o nº __________, identidade nº ___________, expedida por _____________, junto </w:t>
      </w:r>
      <w:r w:rsidR="002F45F1" w:rsidRPr="00436F46">
        <w:rPr>
          <w:rFonts w:ascii="Arial Narrow" w:hAnsi="Arial Narrow" w:cs="Arial"/>
          <w:color w:val="000000"/>
          <w:sz w:val="20"/>
          <w:szCs w:val="20"/>
        </w:rPr>
        <w:t>ao SE</w:t>
      </w:r>
      <w:r w:rsidR="00B873DF" w:rsidRPr="00436F46">
        <w:rPr>
          <w:rFonts w:ascii="Arial Narrow" w:hAnsi="Arial Narrow" w:cs="Arial"/>
          <w:color w:val="000000"/>
          <w:sz w:val="20"/>
          <w:szCs w:val="20"/>
        </w:rPr>
        <w:t>S</w:t>
      </w:r>
      <w:r w:rsidR="002F45F1" w:rsidRPr="00436F46">
        <w:rPr>
          <w:rFonts w:ascii="Arial Narrow" w:hAnsi="Arial Narrow" w:cs="Arial"/>
          <w:color w:val="000000"/>
          <w:sz w:val="20"/>
          <w:szCs w:val="20"/>
        </w:rPr>
        <w:t>I/DN</w:t>
      </w:r>
      <w:r w:rsidRPr="00436F46">
        <w:rPr>
          <w:rFonts w:ascii="Arial Narrow" w:hAnsi="Arial Narrow" w:cs="Arial"/>
          <w:color w:val="000000"/>
          <w:sz w:val="20"/>
          <w:szCs w:val="20"/>
        </w:rPr>
        <w:t xml:space="preserve"> - para representar esta Empresa (razão social)______, inscrita no CNPJ sob o nº _______________ na licitação acima referida, a quem se outorga os poderes para rubricar propostas das demais licitantes, assinar atas e documentos, interpor recursos, receber notificação, tomar ciência de decisões, recorrer, desistir da interposição de recursos, acordar, transigir, dar lances, enfim, praticar todo e qualquer ato necessário à perfeita representação ativa da outorgante no procedimento licitatório em referência.</w:t>
      </w:r>
    </w:p>
    <w:p w14:paraId="0DC49B55"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4A87B64A"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______________________________</w:t>
      </w:r>
    </w:p>
    <w:p w14:paraId="53690761"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b/>
          <w:bCs/>
          <w:color w:val="000000"/>
          <w:sz w:val="20"/>
          <w:szCs w:val="20"/>
        </w:rPr>
        <w:t>LICITANTE</w:t>
      </w:r>
    </w:p>
    <w:p w14:paraId="7F4CED8D"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(nome da empresa com assinatura do seu(s) representante(s) legal (is)</w:t>
      </w:r>
    </w:p>
    <w:p w14:paraId="454227D8"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s="Arial"/>
          <w:color w:val="000000"/>
          <w:sz w:val="20"/>
          <w:szCs w:val="20"/>
        </w:rPr>
        <w:t>(</w:t>
      </w:r>
      <w:r w:rsidRPr="00436F46">
        <w:rPr>
          <w:rFonts w:ascii="Arial Narrow" w:hAnsi="Arial Narrow" w:cs="Arial"/>
          <w:b/>
          <w:bCs/>
          <w:color w:val="000000"/>
          <w:sz w:val="20"/>
          <w:szCs w:val="20"/>
        </w:rPr>
        <w:t>com firma reconhecida</w:t>
      </w:r>
      <w:r w:rsidRPr="00436F46">
        <w:rPr>
          <w:rFonts w:ascii="Arial Narrow" w:hAnsi="Arial Narrow" w:cs="Arial"/>
          <w:color w:val="000000"/>
          <w:sz w:val="20"/>
          <w:szCs w:val="20"/>
        </w:rPr>
        <w:t>)</w:t>
      </w:r>
    </w:p>
    <w:p w14:paraId="15FF596C" w14:textId="77777777" w:rsidR="002C6900" w:rsidRPr="00436F46" w:rsidRDefault="002C6900" w:rsidP="00431DEB">
      <w:pPr>
        <w:jc w:val="both"/>
        <w:rPr>
          <w:rFonts w:ascii="Arial Narrow" w:hAnsi="Arial Narrow"/>
          <w:color w:val="000000"/>
          <w:sz w:val="20"/>
          <w:szCs w:val="20"/>
        </w:rPr>
      </w:pPr>
      <w:r w:rsidRPr="00436F46">
        <w:rPr>
          <w:rFonts w:ascii="Arial Narrow" w:hAnsi="Arial Narrow"/>
          <w:color w:val="000000"/>
          <w:sz w:val="20"/>
          <w:szCs w:val="20"/>
        </w:rPr>
        <w:t> </w:t>
      </w:r>
    </w:p>
    <w:p w14:paraId="00163072" w14:textId="77777777" w:rsidR="002C6900" w:rsidRPr="00436F46" w:rsidRDefault="002C6900" w:rsidP="00431DEB">
      <w:pPr>
        <w:pBdr>
          <w:top w:val="single" w:sz="4" w:space="1" w:color="auto"/>
          <w:left w:val="single" w:sz="4" w:space="4" w:color="auto"/>
          <w:bottom w:val="single" w:sz="4" w:space="1" w:color="auto"/>
          <w:right w:val="single" w:sz="4" w:space="0" w:color="auto"/>
        </w:pBdr>
        <w:jc w:val="both"/>
        <w:rPr>
          <w:rFonts w:ascii="Arial Narrow" w:hAnsi="Arial Narrow"/>
          <w:color w:val="C00000"/>
          <w:sz w:val="20"/>
          <w:szCs w:val="20"/>
        </w:rPr>
      </w:pPr>
      <w:r w:rsidRPr="00436F46">
        <w:rPr>
          <w:rFonts w:ascii="Arial Narrow" w:hAnsi="Arial Narrow" w:cs="Arial"/>
          <w:b/>
          <w:bCs/>
          <w:color w:val="C00000"/>
          <w:sz w:val="20"/>
          <w:szCs w:val="20"/>
        </w:rPr>
        <w:t>Prezado Licitante,</w:t>
      </w:r>
    </w:p>
    <w:p w14:paraId="6E4D3F55" w14:textId="77777777" w:rsidR="002C6900" w:rsidRPr="00436F46" w:rsidRDefault="002C6900" w:rsidP="00431DEB">
      <w:pPr>
        <w:pBdr>
          <w:top w:val="single" w:sz="4" w:space="1" w:color="auto"/>
          <w:left w:val="single" w:sz="4" w:space="4" w:color="auto"/>
          <w:bottom w:val="single" w:sz="4" w:space="1" w:color="auto"/>
          <w:right w:val="single" w:sz="4" w:space="0" w:color="auto"/>
        </w:pBdr>
        <w:jc w:val="both"/>
        <w:rPr>
          <w:rFonts w:ascii="Arial Narrow" w:hAnsi="Arial Narrow"/>
          <w:color w:val="C00000"/>
          <w:sz w:val="20"/>
          <w:szCs w:val="20"/>
        </w:rPr>
      </w:pPr>
      <w:r w:rsidRPr="00436F46">
        <w:rPr>
          <w:rFonts w:ascii="Arial Narrow" w:hAnsi="Arial Narrow" w:cs="Arial"/>
          <w:color w:val="C00000"/>
          <w:sz w:val="20"/>
          <w:szCs w:val="20"/>
        </w:rPr>
        <w:t>A carta escrita no modelo acima deverá ser entregue fora dos envelopes relacionados no item 2.4 do Instrumento Convocatório, juntamente com uma cópia autenticada do Contrato Social ou Instrumento de Procuração que comprove a legitimidade de poderes da pessoa que tiver assinado a credencial.</w:t>
      </w:r>
    </w:p>
    <w:p w14:paraId="24838962" w14:textId="77777777" w:rsidR="002C6900" w:rsidRPr="00436F46" w:rsidRDefault="002C6900" w:rsidP="00431DEB">
      <w:pPr>
        <w:pBdr>
          <w:top w:val="single" w:sz="4" w:space="1" w:color="auto"/>
          <w:left w:val="single" w:sz="4" w:space="4" w:color="auto"/>
          <w:bottom w:val="single" w:sz="4" w:space="1" w:color="auto"/>
          <w:right w:val="single" w:sz="4" w:space="0" w:color="auto"/>
        </w:pBdr>
        <w:jc w:val="both"/>
        <w:rPr>
          <w:rFonts w:ascii="Arial Narrow" w:hAnsi="Arial Narrow"/>
          <w:color w:val="C00000"/>
          <w:sz w:val="20"/>
          <w:szCs w:val="20"/>
        </w:rPr>
      </w:pPr>
      <w:r w:rsidRPr="00436F46">
        <w:rPr>
          <w:rFonts w:ascii="Arial Narrow" w:hAnsi="Arial Narrow" w:cs="Arial"/>
          <w:color w:val="C00000"/>
          <w:sz w:val="20"/>
          <w:szCs w:val="20"/>
        </w:rPr>
        <w:t>Juntamente com a carta de credenciamento, entregar à CPL a cópia simples da cédula de identidade do representante designado.</w:t>
      </w:r>
    </w:p>
    <w:p w14:paraId="653A2C45" w14:textId="77777777" w:rsidR="002C6900" w:rsidRPr="00436F46" w:rsidRDefault="002C6900" w:rsidP="00431DE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both"/>
        <w:rPr>
          <w:rFonts w:ascii="Arial Narrow" w:hAnsi="Arial Narrow"/>
          <w:color w:val="000000"/>
          <w:sz w:val="20"/>
          <w:szCs w:val="20"/>
        </w:rPr>
      </w:pPr>
      <w:r w:rsidRPr="00436F46">
        <w:rPr>
          <w:rFonts w:ascii="Arial Narrow" w:hAnsi="Arial Narrow"/>
          <w:color w:val="000000"/>
          <w:sz w:val="20"/>
          <w:szCs w:val="20"/>
        </w:rPr>
        <w:t> </w:t>
      </w:r>
    </w:p>
    <w:p w14:paraId="03C151B3" w14:textId="77777777" w:rsidR="00F17F25" w:rsidRPr="00436F46" w:rsidRDefault="00F17F25" w:rsidP="00431DEB">
      <w:pPr>
        <w:jc w:val="both"/>
        <w:rPr>
          <w:rFonts w:ascii="Arial Narrow" w:hAnsi="Arial Narrow"/>
          <w:color w:val="000000"/>
          <w:sz w:val="20"/>
          <w:szCs w:val="20"/>
        </w:rPr>
      </w:pPr>
      <w:r w:rsidRPr="00436F46">
        <w:rPr>
          <w:rFonts w:ascii="Arial Narrow" w:hAnsi="Arial Narrow"/>
          <w:color w:val="000000"/>
          <w:sz w:val="20"/>
          <w:szCs w:val="20"/>
        </w:rPr>
        <w:br w:type="page"/>
      </w:r>
    </w:p>
    <w:p w14:paraId="2A67F275" w14:textId="0A3869A5" w:rsidR="00F17F25" w:rsidRPr="00436F46" w:rsidRDefault="00F17F25" w:rsidP="000B667E">
      <w:pPr>
        <w:jc w:val="center"/>
        <w:rPr>
          <w:rFonts w:ascii="Arial Narrow" w:hAnsi="Arial Narrow"/>
          <w:color w:val="000000"/>
          <w:sz w:val="20"/>
          <w:szCs w:val="20"/>
        </w:rPr>
      </w:pPr>
      <w:r w:rsidRPr="00436F46">
        <w:rPr>
          <w:rFonts w:ascii="Arial Narrow" w:hAnsi="Arial Narrow"/>
          <w:b/>
          <w:bCs/>
          <w:color w:val="000000"/>
          <w:sz w:val="20"/>
          <w:szCs w:val="20"/>
        </w:rPr>
        <w:lastRenderedPageBreak/>
        <w:t xml:space="preserve">ANEXO </w:t>
      </w:r>
      <w:proofErr w:type="gramStart"/>
      <w:r w:rsidRPr="00436F46">
        <w:rPr>
          <w:rFonts w:ascii="Arial Narrow" w:hAnsi="Arial Narrow"/>
          <w:b/>
          <w:bCs/>
          <w:color w:val="000000"/>
          <w:sz w:val="20"/>
          <w:szCs w:val="20"/>
        </w:rPr>
        <w:t>III</w:t>
      </w:r>
      <w:r w:rsidR="000A6051" w:rsidRPr="00436F46">
        <w:rPr>
          <w:rFonts w:ascii="Arial Narrow" w:hAnsi="Arial Narrow"/>
          <w:b/>
          <w:bCs/>
          <w:color w:val="000000"/>
          <w:sz w:val="20"/>
          <w:szCs w:val="20"/>
        </w:rPr>
        <w:t xml:space="preserve">  -</w:t>
      </w:r>
      <w:proofErr w:type="gramEnd"/>
      <w:r w:rsidR="000A6051" w:rsidRPr="00436F46">
        <w:rPr>
          <w:rFonts w:ascii="Arial Narrow" w:hAnsi="Arial Narrow"/>
          <w:b/>
          <w:bCs/>
          <w:color w:val="000000"/>
          <w:sz w:val="20"/>
          <w:szCs w:val="20"/>
        </w:rPr>
        <w:t xml:space="preserve"> </w:t>
      </w:r>
      <w:r w:rsidRPr="00436F46">
        <w:rPr>
          <w:rFonts w:ascii="Arial Narrow" w:hAnsi="Arial Narrow"/>
          <w:b/>
          <w:bCs/>
          <w:color w:val="000000"/>
          <w:sz w:val="20"/>
          <w:szCs w:val="20"/>
        </w:rPr>
        <w:t>MODELO DE PROPOSTA DE PREÇOS</w:t>
      </w:r>
    </w:p>
    <w:p w14:paraId="70CD2F58" w14:textId="77777777" w:rsidR="00F17F25" w:rsidRPr="00436F46" w:rsidRDefault="00F17F25" w:rsidP="000B667E">
      <w:pPr>
        <w:jc w:val="center"/>
        <w:rPr>
          <w:rFonts w:ascii="Arial Narrow" w:hAnsi="Arial Narrow"/>
          <w:color w:val="000000"/>
          <w:sz w:val="20"/>
          <w:szCs w:val="20"/>
        </w:rPr>
      </w:pPr>
      <w:r w:rsidRPr="00436F46">
        <w:rPr>
          <w:rFonts w:ascii="Arial Narrow" w:hAnsi="Arial Narrow" w:cs="Arial"/>
          <w:b/>
          <w:bCs/>
          <w:color w:val="000000"/>
          <w:sz w:val="20"/>
          <w:szCs w:val="20"/>
        </w:rPr>
        <w:t>(preferencialmente em papel timbrado da empresa)</w:t>
      </w:r>
    </w:p>
    <w:p w14:paraId="0A9E2FB1" w14:textId="77777777" w:rsidR="00317FD4" w:rsidRPr="00436F46" w:rsidRDefault="00F17F25" w:rsidP="00431DEB">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ind w:right="2"/>
        <w:jc w:val="both"/>
        <w:rPr>
          <w:rFonts w:ascii="Arial Narrow" w:hAnsi="Arial Narrow"/>
          <w:color w:val="000000"/>
          <w:sz w:val="20"/>
          <w:szCs w:val="20"/>
        </w:rPr>
      </w:pPr>
      <w:r w:rsidRPr="00436F46">
        <w:rPr>
          <w:rFonts w:ascii="Arial Narrow" w:hAnsi="Arial Narrow"/>
          <w:color w:val="000000"/>
          <w:sz w:val="20"/>
          <w:szCs w:val="20"/>
        </w:rPr>
        <w:t> </w:t>
      </w:r>
    </w:p>
    <w:p w14:paraId="6690E9CC" w14:textId="77777777" w:rsidR="001C2FEC" w:rsidRPr="00436F46" w:rsidRDefault="001C2FEC" w:rsidP="00431DEB">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ind w:right="2"/>
        <w:jc w:val="both"/>
        <w:rPr>
          <w:rFonts w:ascii="Arial Narrow" w:hAnsi="Arial Narrow" w:cs="Arial"/>
          <w:b/>
          <w:bCs/>
          <w:color w:val="000000"/>
          <w:sz w:val="20"/>
          <w:szCs w:val="20"/>
        </w:rPr>
      </w:pPr>
      <w:r w:rsidRPr="00436F46">
        <w:rPr>
          <w:rFonts w:ascii="Arial Narrow" w:hAnsi="Arial Narrow" w:cs="Arial"/>
          <w:b/>
          <w:bCs/>
          <w:color w:val="000000"/>
          <w:sz w:val="20"/>
          <w:szCs w:val="20"/>
        </w:rPr>
        <w:t>Ao,</w:t>
      </w:r>
    </w:p>
    <w:p w14:paraId="547E861F" w14:textId="322F95C1" w:rsidR="001C2FEC" w:rsidRPr="00436F46" w:rsidRDefault="001C2FEC" w:rsidP="00431DEB">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ind w:right="2"/>
        <w:jc w:val="both"/>
        <w:rPr>
          <w:rFonts w:ascii="Arial Narrow" w:hAnsi="Arial Narrow" w:cs="Arial"/>
          <w:b/>
          <w:bCs/>
          <w:color w:val="000000"/>
          <w:sz w:val="20"/>
          <w:szCs w:val="20"/>
        </w:rPr>
      </w:pPr>
      <w:r w:rsidRPr="00436F46">
        <w:rPr>
          <w:rFonts w:ascii="Arial Narrow" w:hAnsi="Arial Narrow" w:cs="Arial"/>
          <w:b/>
          <w:bCs/>
          <w:color w:val="000000"/>
          <w:sz w:val="20"/>
          <w:szCs w:val="20"/>
        </w:rPr>
        <w:t>SESI/DN e SENAI/DN,</w:t>
      </w:r>
    </w:p>
    <w:p w14:paraId="31C7E0C8" w14:textId="78553F53" w:rsidR="00F17F25" w:rsidRPr="00436F46" w:rsidRDefault="00010F7D" w:rsidP="00431DEB">
      <w:pPr>
        <w:widowControl w:val="0"/>
        <w:tabs>
          <w:tab w:val="left" w:pos="720"/>
          <w:tab w:val="left" w:pos="1134"/>
          <w:tab w:val="left" w:pos="1440"/>
          <w:tab w:val="left" w:pos="1776"/>
          <w:tab w:val="left" w:pos="2160"/>
          <w:tab w:val="left" w:pos="2325"/>
          <w:tab w:val="left" w:pos="2880"/>
          <w:tab w:val="left" w:pos="3600"/>
          <w:tab w:val="left" w:pos="4320"/>
          <w:tab w:val="left" w:pos="5040"/>
          <w:tab w:val="left" w:pos="5760"/>
          <w:tab w:val="left" w:pos="6480"/>
          <w:tab w:val="left" w:pos="7200"/>
          <w:tab w:val="left" w:pos="7920"/>
        </w:tabs>
        <w:ind w:right="2"/>
        <w:jc w:val="both"/>
        <w:rPr>
          <w:rFonts w:ascii="Arial Narrow" w:hAnsi="Arial Narrow"/>
          <w:color w:val="000000"/>
          <w:sz w:val="20"/>
          <w:szCs w:val="20"/>
        </w:rPr>
      </w:pPr>
      <w:r w:rsidRPr="00436F46">
        <w:rPr>
          <w:rFonts w:ascii="Arial Narrow" w:hAnsi="Arial Narrow" w:cs="Arial"/>
          <w:color w:val="000000"/>
          <w:sz w:val="20"/>
          <w:szCs w:val="20"/>
        </w:rPr>
        <w:t xml:space="preserve">Referência: Pregão nº </w:t>
      </w:r>
      <w:r w:rsidR="009731C2" w:rsidRPr="00436F46">
        <w:rPr>
          <w:rFonts w:ascii="Arial Narrow" w:hAnsi="Arial Narrow" w:cs="Arial"/>
          <w:color w:val="000000"/>
          <w:sz w:val="20"/>
          <w:szCs w:val="20"/>
        </w:rPr>
        <w:t>3</w:t>
      </w:r>
      <w:r w:rsidR="000B667E">
        <w:rPr>
          <w:rFonts w:ascii="Arial Narrow" w:hAnsi="Arial Narrow" w:cs="Arial"/>
          <w:color w:val="000000"/>
          <w:sz w:val="20"/>
          <w:szCs w:val="20"/>
        </w:rPr>
        <w:t>3</w:t>
      </w:r>
      <w:r w:rsidR="00145FCD" w:rsidRPr="00436F46">
        <w:rPr>
          <w:rFonts w:ascii="Arial Narrow" w:hAnsi="Arial Narrow" w:cs="Arial"/>
          <w:color w:val="000000"/>
          <w:sz w:val="20"/>
          <w:szCs w:val="20"/>
        </w:rPr>
        <w:t>/202</w:t>
      </w:r>
      <w:r w:rsidR="00B873DF" w:rsidRPr="00436F46">
        <w:rPr>
          <w:rFonts w:ascii="Arial Narrow" w:hAnsi="Arial Narrow" w:cs="Arial"/>
          <w:color w:val="000000"/>
          <w:sz w:val="20"/>
          <w:szCs w:val="20"/>
        </w:rPr>
        <w:t>1</w:t>
      </w:r>
      <w:r w:rsidR="00145FCD" w:rsidRPr="00436F46">
        <w:rPr>
          <w:rFonts w:ascii="Arial Narrow" w:hAnsi="Arial Narrow" w:cs="Arial"/>
          <w:color w:val="000000"/>
          <w:sz w:val="20"/>
          <w:szCs w:val="20"/>
        </w:rPr>
        <w:t xml:space="preserve"> </w:t>
      </w:r>
    </w:p>
    <w:p w14:paraId="5C072DB3" w14:textId="6F48E33A" w:rsidR="00F17F25" w:rsidRPr="00436F46" w:rsidRDefault="00F17F25" w:rsidP="00431DEB">
      <w:pPr>
        <w:tabs>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line="240" w:lineRule="atLeast"/>
        <w:jc w:val="both"/>
        <w:rPr>
          <w:rFonts w:ascii="Arial Narrow" w:hAnsi="Arial Narrow"/>
          <w:color w:val="000000"/>
          <w:sz w:val="20"/>
          <w:szCs w:val="20"/>
        </w:rPr>
      </w:pPr>
    </w:p>
    <w:p w14:paraId="0B53267B" w14:textId="77777777" w:rsidR="00C92A9B" w:rsidRPr="00436F46" w:rsidRDefault="00C92A9B" w:rsidP="00431DEB">
      <w:pPr>
        <w:tabs>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line="240" w:lineRule="atLeast"/>
        <w:jc w:val="both"/>
        <w:rPr>
          <w:rFonts w:ascii="Arial Narrow" w:hAnsi="Arial Narrow"/>
          <w:color w:val="000000"/>
          <w:sz w:val="20"/>
          <w:szCs w:val="20"/>
        </w:rPr>
      </w:pPr>
    </w:p>
    <w:p w14:paraId="1A710C17" w14:textId="6799C1EA" w:rsidR="00715BDF" w:rsidRPr="00436F46" w:rsidRDefault="00715BDF" w:rsidP="00431DEB">
      <w:pPr>
        <w:tabs>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line="240" w:lineRule="atLeast"/>
        <w:jc w:val="both"/>
        <w:rPr>
          <w:rFonts w:ascii="Arial Narrow" w:hAnsi="Arial Narrow" w:cs="Arial"/>
          <w:sz w:val="20"/>
          <w:szCs w:val="20"/>
        </w:rPr>
      </w:pPr>
      <w:r w:rsidRPr="00436F46">
        <w:rPr>
          <w:rFonts w:ascii="Arial Narrow" w:hAnsi="Arial Narrow" w:cs="Arial"/>
          <w:sz w:val="20"/>
          <w:szCs w:val="20"/>
        </w:rPr>
        <w:t>Pela presente, _______________________________ (razão social da propon</w:t>
      </w:r>
      <w:r w:rsidR="0030014D" w:rsidRPr="00436F46">
        <w:rPr>
          <w:rFonts w:ascii="Arial Narrow" w:hAnsi="Arial Narrow" w:cs="Arial"/>
          <w:sz w:val="20"/>
          <w:szCs w:val="20"/>
        </w:rPr>
        <w:t>ente), inscrita no CNPJ sob o n</w:t>
      </w:r>
      <w:r w:rsidRPr="00436F46">
        <w:rPr>
          <w:rFonts w:ascii="Arial Narrow" w:hAnsi="Arial Narrow" w:cs="Arial"/>
          <w:sz w:val="20"/>
          <w:szCs w:val="20"/>
        </w:rPr>
        <w:t>º ____</w:t>
      </w:r>
      <w:r w:rsidR="0030014D" w:rsidRPr="00436F46">
        <w:rPr>
          <w:rFonts w:ascii="Arial Narrow" w:hAnsi="Arial Narrow" w:cs="Arial"/>
          <w:sz w:val="20"/>
          <w:szCs w:val="20"/>
        </w:rPr>
        <w:t>________ e inscrição estadual n</w:t>
      </w:r>
      <w:r w:rsidRPr="00436F46">
        <w:rPr>
          <w:rFonts w:ascii="Arial Narrow" w:hAnsi="Arial Narrow" w:cs="Arial"/>
          <w:sz w:val="20"/>
          <w:szCs w:val="20"/>
        </w:rPr>
        <w:t xml:space="preserve">º __________________, estabelecida no(a) _______________________________________, ciente e </w:t>
      </w:r>
      <w:r w:rsidRPr="00436F46">
        <w:rPr>
          <w:rFonts w:ascii="Arial Narrow" w:hAnsi="Arial Narrow" w:cs="Arial"/>
          <w:noProof/>
          <w:color w:val="000000"/>
          <w:sz w:val="20"/>
          <w:szCs w:val="20"/>
        </w:rPr>
        <w:t>de acordo com todas as especificações e condições do Edital e seus Anexos relativos ao Pregão em referência,</w:t>
      </w:r>
      <w:r w:rsidRPr="00436F46">
        <w:rPr>
          <w:rFonts w:ascii="Arial Narrow" w:hAnsi="Arial Narrow" w:cs="Arial"/>
          <w:sz w:val="20"/>
          <w:szCs w:val="20"/>
        </w:rPr>
        <w:t xml:space="preserve"> vem, por intermédio do seu representante legal ao final assinado, propor os preços abaixo descritos:</w:t>
      </w:r>
    </w:p>
    <w:p w14:paraId="10B12D64" w14:textId="6A8D3BE2" w:rsidR="00C92A9B" w:rsidRPr="00436F46" w:rsidRDefault="00C92A9B" w:rsidP="00431DEB">
      <w:pPr>
        <w:tabs>
          <w:tab w:val="num" w:pos="450"/>
          <w:tab w:val="left" w:pos="720"/>
          <w:tab w:val="left" w:pos="1440"/>
          <w:tab w:val="left" w:pos="2160"/>
          <w:tab w:val="left" w:pos="2880"/>
          <w:tab w:val="left" w:pos="3600"/>
          <w:tab w:val="left" w:pos="4320"/>
          <w:tab w:val="left" w:pos="5040"/>
          <w:tab w:val="left" w:pos="5760"/>
          <w:tab w:val="left" w:pos="6480"/>
          <w:tab w:val="left" w:pos="7200"/>
          <w:tab w:val="left" w:pos="7920"/>
          <w:tab w:val="left" w:pos="10751"/>
        </w:tabs>
        <w:adjustRightInd w:val="0"/>
        <w:spacing w:line="240" w:lineRule="atLeast"/>
        <w:jc w:val="both"/>
        <w:rPr>
          <w:rFonts w:ascii="Arial Narrow" w:hAnsi="Arial Narrow" w:cs="Arial"/>
          <w:sz w:val="20"/>
          <w:szCs w:val="20"/>
        </w:rPr>
      </w:pPr>
    </w:p>
    <w:p w14:paraId="311FB08A" w14:textId="667F064C" w:rsidR="005A3CBC" w:rsidRPr="00436F46" w:rsidRDefault="005A3CBC" w:rsidP="00431DEB">
      <w:pPr>
        <w:shd w:val="clear" w:color="auto" w:fill="FFFFFF"/>
        <w:spacing w:after="160" w:line="315" w:lineRule="atLeast"/>
        <w:jc w:val="both"/>
        <w:rPr>
          <w:rFonts w:ascii="Arial Narrow" w:hAnsi="Arial Narrow" w:cs="Arial"/>
          <w:noProof/>
          <w:color w:val="000000"/>
          <w:sz w:val="20"/>
          <w:szCs w:val="20"/>
        </w:rPr>
      </w:pPr>
      <w:r w:rsidRPr="00436F46">
        <w:rPr>
          <w:rFonts w:ascii="Arial Narrow" w:hAnsi="Arial Narrow" w:cs="Arial"/>
          <w:b/>
          <w:bCs/>
          <w:color w:val="000000"/>
          <w:sz w:val="20"/>
          <w:szCs w:val="20"/>
          <w:bdr w:val="none" w:sz="0" w:space="0" w:color="auto" w:frame="1"/>
        </w:rPr>
        <w:t>1</w:t>
      </w:r>
      <w:r w:rsidRPr="00436F46">
        <w:rPr>
          <w:rFonts w:ascii="Arial Narrow" w:hAnsi="Arial Narrow" w:cs="Arial"/>
          <w:b/>
          <w:bCs/>
          <w:noProof/>
          <w:color w:val="000000"/>
          <w:sz w:val="20"/>
          <w:szCs w:val="20"/>
        </w:rPr>
        <w:t>.</w:t>
      </w:r>
      <w:r w:rsidRPr="00436F46">
        <w:rPr>
          <w:rFonts w:ascii="Arial Narrow" w:hAnsi="Arial Narrow" w:cs="Arial"/>
          <w:noProof/>
          <w:color w:val="000000"/>
          <w:sz w:val="20"/>
          <w:szCs w:val="20"/>
        </w:rPr>
        <w:t xml:space="preserve"> Propomos a executar os serviços pelo</w:t>
      </w:r>
      <w:r w:rsidR="005E6CE0">
        <w:rPr>
          <w:rFonts w:ascii="Arial Narrow" w:hAnsi="Arial Narrow" w:cs="Arial"/>
          <w:noProof/>
          <w:color w:val="000000"/>
          <w:sz w:val="20"/>
          <w:szCs w:val="20"/>
        </w:rPr>
        <w:t xml:space="preserve"> </w:t>
      </w:r>
      <w:r w:rsidR="00DD352D">
        <w:rPr>
          <w:rFonts w:ascii="Arial Narrow" w:hAnsi="Arial Narrow" w:cs="Arial"/>
          <w:noProof/>
          <w:color w:val="000000"/>
          <w:sz w:val="20"/>
          <w:szCs w:val="20"/>
        </w:rPr>
        <w:t>valor total de</w:t>
      </w:r>
      <w:r w:rsidRPr="00436F46">
        <w:rPr>
          <w:rFonts w:ascii="Arial Narrow" w:hAnsi="Arial Narrow" w:cs="Arial"/>
          <w:noProof/>
          <w:color w:val="000000"/>
          <w:sz w:val="20"/>
          <w:szCs w:val="20"/>
        </w:rPr>
        <w:t xml:space="preserve"> R$ ...................... (............................................por extenso.......................................).</w:t>
      </w:r>
    </w:p>
    <w:p w14:paraId="3AE254F5" w14:textId="77777777" w:rsidR="005A3CBC" w:rsidRPr="00436F46" w:rsidRDefault="005A3CBC" w:rsidP="00431DEB">
      <w:pPr>
        <w:shd w:val="clear" w:color="auto" w:fill="FFFFFF"/>
        <w:spacing w:after="160" w:line="315" w:lineRule="atLeast"/>
        <w:jc w:val="both"/>
        <w:rPr>
          <w:rFonts w:ascii="Arial Narrow" w:hAnsi="Arial Narrow" w:cs="Arial"/>
          <w:noProof/>
          <w:color w:val="000000"/>
          <w:sz w:val="20"/>
          <w:szCs w:val="20"/>
        </w:rPr>
      </w:pPr>
      <w:r w:rsidRPr="00436F46">
        <w:rPr>
          <w:rFonts w:ascii="Arial Narrow" w:hAnsi="Arial Narrow" w:cs="Arial"/>
          <w:b/>
          <w:bCs/>
          <w:noProof/>
          <w:color w:val="000000"/>
          <w:sz w:val="20"/>
          <w:szCs w:val="20"/>
        </w:rPr>
        <w:t>2.</w:t>
      </w:r>
      <w:r w:rsidRPr="00436F46">
        <w:rPr>
          <w:rFonts w:ascii="Arial Narrow" w:hAnsi="Arial Narrow" w:cs="Arial"/>
          <w:noProof/>
          <w:color w:val="000000"/>
          <w:sz w:val="20"/>
          <w:szCs w:val="20"/>
        </w:rPr>
        <w:t xml:space="preserve"> Declaramos que:</w:t>
      </w:r>
    </w:p>
    <w:p w14:paraId="17E20E07" w14:textId="77777777" w:rsidR="005A3CBC" w:rsidRPr="00436F46" w:rsidRDefault="005A3CBC" w:rsidP="00431DEB">
      <w:pPr>
        <w:shd w:val="clear" w:color="auto" w:fill="FFFFFF"/>
        <w:spacing w:after="160" w:line="315" w:lineRule="atLeast"/>
        <w:jc w:val="both"/>
        <w:rPr>
          <w:rFonts w:ascii="Arial Narrow" w:hAnsi="Arial Narrow" w:cs="Arial"/>
          <w:noProof/>
          <w:color w:val="000000"/>
          <w:sz w:val="20"/>
          <w:szCs w:val="20"/>
        </w:rPr>
      </w:pPr>
      <w:r w:rsidRPr="00436F46">
        <w:rPr>
          <w:rFonts w:ascii="Arial Narrow" w:hAnsi="Arial Narrow" w:cs="Arial"/>
          <w:b/>
          <w:bCs/>
          <w:noProof/>
          <w:color w:val="000000"/>
          <w:sz w:val="20"/>
          <w:szCs w:val="20"/>
        </w:rPr>
        <w:t>2.1.</w:t>
      </w:r>
      <w:r w:rsidRPr="00436F46">
        <w:rPr>
          <w:rFonts w:ascii="Arial Narrow" w:hAnsi="Arial Narrow" w:cs="Arial"/>
          <w:noProof/>
          <w:color w:val="000000"/>
          <w:sz w:val="20"/>
          <w:szCs w:val="20"/>
        </w:rPr>
        <w:t xml:space="preserve"> Os preços ofertados são fixos e irreajustáveis, estão expressos em moeda corrente nacional (Real), já computados todos os custos decorrentes da prestação dos serviços objeto da licitação, bem como todos os tributos e encargos trabalhistas, previdenciários, comerciais, além de seguros e fretes, garantia, deslocamentos de pessoal e de bens, se houverem, e quaisquer outros custos que incidam direta ou indiretamente sobre o objeto da licitação.</w:t>
      </w:r>
    </w:p>
    <w:p w14:paraId="5640DFE9" w14:textId="77777777" w:rsidR="005A3CBC" w:rsidRPr="00436F46" w:rsidRDefault="005A3CBC" w:rsidP="00431DEB">
      <w:pPr>
        <w:shd w:val="clear" w:color="auto" w:fill="FFFFFF"/>
        <w:spacing w:after="160" w:line="315" w:lineRule="atLeast"/>
        <w:jc w:val="both"/>
        <w:rPr>
          <w:rFonts w:ascii="Arial Narrow" w:hAnsi="Arial Narrow" w:cs="Arial"/>
          <w:noProof/>
          <w:color w:val="000000"/>
          <w:sz w:val="20"/>
          <w:szCs w:val="20"/>
        </w:rPr>
      </w:pPr>
      <w:r w:rsidRPr="00436F46">
        <w:rPr>
          <w:rFonts w:ascii="Arial Narrow" w:hAnsi="Arial Narrow" w:cs="Arial"/>
          <w:b/>
          <w:bCs/>
          <w:noProof/>
          <w:color w:val="000000"/>
          <w:sz w:val="20"/>
          <w:szCs w:val="20"/>
        </w:rPr>
        <w:t>2.2.</w:t>
      </w:r>
      <w:r w:rsidRPr="00436F46">
        <w:rPr>
          <w:rFonts w:ascii="Arial Narrow" w:hAnsi="Arial Narrow" w:cs="Arial"/>
          <w:noProof/>
          <w:color w:val="000000"/>
          <w:sz w:val="20"/>
          <w:szCs w:val="20"/>
        </w:rPr>
        <w:t xml:space="preserve"> Conhecemos e concordamos plenamente com os termos e condições do Edital e seus anexos, não restando dúvidas sobre seus termos.</w:t>
      </w:r>
    </w:p>
    <w:p w14:paraId="402E8F02" w14:textId="48D0392E" w:rsidR="007D440D" w:rsidRPr="00436F46" w:rsidRDefault="007D440D" w:rsidP="00431DEB">
      <w:pPr>
        <w:widowControl w:val="0"/>
        <w:tabs>
          <w:tab w:val="left" w:pos="360"/>
        </w:tabs>
        <w:ind w:left="360" w:right="2" w:hanging="360"/>
        <w:jc w:val="both"/>
        <w:rPr>
          <w:rFonts w:ascii="Arial Narrow" w:hAnsi="Arial Narrow" w:cs="Arial"/>
          <w:sz w:val="20"/>
          <w:szCs w:val="20"/>
        </w:rPr>
      </w:pPr>
      <w:r w:rsidRPr="00436F46">
        <w:rPr>
          <w:rFonts w:ascii="Arial Narrow" w:hAnsi="Arial Narrow" w:cs="Arial"/>
          <w:b/>
          <w:bCs/>
          <w:sz w:val="20"/>
          <w:szCs w:val="20"/>
        </w:rPr>
        <w:t>2.</w:t>
      </w:r>
      <w:r w:rsidR="00DD352D">
        <w:rPr>
          <w:rFonts w:ascii="Arial Narrow" w:hAnsi="Arial Narrow" w:cs="Arial"/>
          <w:b/>
          <w:bCs/>
          <w:sz w:val="20"/>
          <w:szCs w:val="20"/>
        </w:rPr>
        <w:t>3</w:t>
      </w:r>
      <w:r w:rsidRPr="00436F46">
        <w:rPr>
          <w:rFonts w:ascii="Arial Narrow" w:hAnsi="Arial Narrow" w:cs="Arial"/>
          <w:b/>
          <w:bCs/>
          <w:sz w:val="20"/>
          <w:szCs w:val="20"/>
        </w:rPr>
        <w:t>.</w:t>
      </w:r>
      <w:r w:rsidRPr="00436F46">
        <w:rPr>
          <w:rFonts w:ascii="Arial Narrow" w:hAnsi="Arial Narrow" w:cs="Arial"/>
          <w:sz w:val="20"/>
          <w:szCs w:val="20"/>
        </w:rPr>
        <w:t xml:space="preserve"> Esta proposta é válida por </w:t>
      </w:r>
      <w:r w:rsidR="00B6553B" w:rsidRPr="00436F46">
        <w:rPr>
          <w:rFonts w:ascii="Arial Narrow" w:hAnsi="Arial Narrow" w:cs="Arial"/>
          <w:sz w:val="20"/>
          <w:szCs w:val="20"/>
        </w:rPr>
        <w:t>6</w:t>
      </w:r>
      <w:r w:rsidRPr="00436F46">
        <w:rPr>
          <w:rFonts w:ascii="Arial Narrow" w:hAnsi="Arial Narrow" w:cs="Arial"/>
          <w:sz w:val="20"/>
          <w:szCs w:val="20"/>
        </w:rPr>
        <w:t>0 (</w:t>
      </w:r>
      <w:r w:rsidR="00B6553B" w:rsidRPr="00436F46">
        <w:rPr>
          <w:rFonts w:ascii="Arial Narrow" w:hAnsi="Arial Narrow" w:cs="Arial"/>
          <w:sz w:val="20"/>
          <w:szCs w:val="20"/>
        </w:rPr>
        <w:t>sessenta</w:t>
      </w:r>
      <w:r w:rsidRPr="00436F46">
        <w:rPr>
          <w:rFonts w:ascii="Arial Narrow" w:hAnsi="Arial Narrow" w:cs="Arial"/>
          <w:sz w:val="20"/>
          <w:szCs w:val="20"/>
        </w:rPr>
        <w:t>) dias, a contar da data da abertura do certame.</w:t>
      </w:r>
    </w:p>
    <w:p w14:paraId="505BDDDF" w14:textId="77777777" w:rsidR="00425533" w:rsidRPr="00436F46" w:rsidRDefault="00425533" w:rsidP="00431DEB">
      <w:pPr>
        <w:widowControl w:val="0"/>
        <w:ind w:right="2"/>
        <w:jc w:val="both"/>
        <w:rPr>
          <w:rFonts w:ascii="Arial Narrow" w:hAnsi="Arial Narrow" w:cs="Arial"/>
          <w:sz w:val="20"/>
          <w:szCs w:val="20"/>
        </w:rPr>
      </w:pPr>
    </w:p>
    <w:p w14:paraId="5240C3D0" w14:textId="37E4674E"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4) Os dados da nossa empresa são:</w:t>
      </w:r>
    </w:p>
    <w:p w14:paraId="19A4D4FC"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a) Razão Social: __________________________________________________________;</w:t>
      </w:r>
    </w:p>
    <w:p w14:paraId="638B99E4"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b) CNPJ (MF) nº: _________________________________________________________;</w:t>
      </w:r>
    </w:p>
    <w:p w14:paraId="7D9BB191"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c) Inscrição Estadual nº: ___________________________________________________;</w:t>
      </w:r>
    </w:p>
    <w:p w14:paraId="58F7FD89"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d) Endereço: ____________________________________________________________;</w:t>
      </w:r>
    </w:p>
    <w:p w14:paraId="3CC66655"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e) Fone: _____________________ E-mail: _____________________________________;</w:t>
      </w:r>
    </w:p>
    <w:p w14:paraId="2250A47F"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f) CEP: __________________________; e</w:t>
      </w:r>
    </w:p>
    <w:p w14:paraId="0AC358E8"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g) Cidade: ________________________ Estado: _______________________________;</w:t>
      </w:r>
    </w:p>
    <w:p w14:paraId="03367BAD"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h) Representante (s) legal (is) com poderes para assinar o contrato:_________________;</w:t>
      </w:r>
    </w:p>
    <w:p w14:paraId="5C334296"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i) Qualificação (Cargo, RG, CPF):____________________________________________;</w:t>
      </w:r>
    </w:p>
    <w:p w14:paraId="358E4AD0" w14:textId="77777777" w:rsidR="00477E4C" w:rsidRPr="00436F46" w:rsidRDefault="00477E4C" w:rsidP="00431DEB">
      <w:pPr>
        <w:widowControl w:val="0"/>
        <w:ind w:right="2"/>
        <w:jc w:val="both"/>
        <w:rPr>
          <w:rFonts w:ascii="Arial Narrow" w:hAnsi="Arial Narrow" w:cs="Arial"/>
          <w:sz w:val="20"/>
          <w:szCs w:val="20"/>
        </w:rPr>
      </w:pPr>
      <w:r w:rsidRPr="00436F46">
        <w:rPr>
          <w:rFonts w:ascii="Arial Narrow" w:hAnsi="Arial Narrow" w:cs="Arial"/>
          <w:sz w:val="20"/>
          <w:szCs w:val="20"/>
        </w:rPr>
        <w:t xml:space="preserve">j) </w:t>
      </w:r>
      <w:proofErr w:type="spellStart"/>
      <w:r w:rsidRPr="00436F46">
        <w:rPr>
          <w:rFonts w:ascii="Arial Narrow" w:hAnsi="Arial Narrow" w:cs="Arial"/>
          <w:sz w:val="20"/>
          <w:szCs w:val="20"/>
        </w:rPr>
        <w:t>Banco:________Conta</w:t>
      </w:r>
      <w:proofErr w:type="spellEnd"/>
      <w:r w:rsidRPr="00436F46">
        <w:rPr>
          <w:rFonts w:ascii="Arial Narrow" w:hAnsi="Arial Narrow" w:cs="Arial"/>
          <w:sz w:val="20"/>
          <w:szCs w:val="20"/>
        </w:rPr>
        <w:t xml:space="preserve"> </w:t>
      </w:r>
      <w:proofErr w:type="spellStart"/>
      <w:r w:rsidRPr="00436F46">
        <w:rPr>
          <w:rFonts w:ascii="Arial Narrow" w:hAnsi="Arial Narrow" w:cs="Arial"/>
          <w:sz w:val="20"/>
          <w:szCs w:val="20"/>
        </w:rPr>
        <w:t>Corrente:_________________Agência</w:t>
      </w:r>
      <w:proofErr w:type="spellEnd"/>
      <w:r w:rsidRPr="00436F46">
        <w:rPr>
          <w:rFonts w:ascii="Arial Narrow" w:hAnsi="Arial Narrow" w:cs="Arial"/>
          <w:sz w:val="20"/>
          <w:szCs w:val="20"/>
        </w:rPr>
        <w:t>:___________________.</w:t>
      </w:r>
    </w:p>
    <w:p w14:paraId="2ED8E1A2" w14:textId="77777777" w:rsidR="00477E4C" w:rsidRPr="00436F46" w:rsidRDefault="00477E4C" w:rsidP="00431DEB">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ind w:right="2"/>
        <w:jc w:val="both"/>
        <w:rPr>
          <w:rFonts w:ascii="Arial Narrow" w:hAnsi="Arial Narrow" w:cs="Arial"/>
          <w:sz w:val="20"/>
          <w:szCs w:val="20"/>
        </w:rPr>
      </w:pPr>
    </w:p>
    <w:p w14:paraId="5154D60C" w14:textId="77777777" w:rsidR="00477E4C" w:rsidRPr="00436F46" w:rsidRDefault="00477E4C" w:rsidP="00431DEB">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ind w:right="2"/>
        <w:jc w:val="both"/>
        <w:rPr>
          <w:rFonts w:ascii="Arial Narrow" w:hAnsi="Arial Narrow" w:cs="Arial"/>
          <w:sz w:val="20"/>
          <w:szCs w:val="20"/>
        </w:rPr>
      </w:pPr>
      <w:r w:rsidRPr="00436F46">
        <w:rPr>
          <w:rFonts w:ascii="Arial Narrow" w:hAnsi="Arial Narrow" w:cs="Arial"/>
          <w:sz w:val="20"/>
          <w:szCs w:val="20"/>
        </w:rPr>
        <w:t>Local e data</w:t>
      </w:r>
    </w:p>
    <w:p w14:paraId="3EA46E2A" w14:textId="77777777" w:rsidR="00477E4C" w:rsidRPr="00436F46" w:rsidRDefault="00477E4C" w:rsidP="00431DEB">
      <w:pPr>
        <w:widowControl w:val="0"/>
        <w:tabs>
          <w:tab w:val="left" w:pos="-844"/>
          <w:tab w:val="left" w:pos="-348"/>
          <w:tab w:val="left" w:pos="567"/>
          <w:tab w:val="left" w:pos="1134"/>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ind w:right="2"/>
        <w:jc w:val="both"/>
        <w:rPr>
          <w:rFonts w:ascii="Arial Narrow" w:hAnsi="Arial Narrow" w:cs="Arial"/>
          <w:bCs/>
          <w:color w:val="000000"/>
          <w:sz w:val="20"/>
          <w:szCs w:val="20"/>
        </w:rPr>
      </w:pPr>
      <w:r w:rsidRPr="00436F46">
        <w:rPr>
          <w:rFonts w:ascii="Arial Narrow" w:hAnsi="Arial Narrow" w:cs="Arial"/>
          <w:bCs/>
          <w:color w:val="000000"/>
          <w:sz w:val="20"/>
          <w:szCs w:val="20"/>
        </w:rPr>
        <w:t>________________________________________________________</w:t>
      </w:r>
    </w:p>
    <w:p w14:paraId="45231900" w14:textId="77777777" w:rsidR="00477E4C" w:rsidRPr="00436F46" w:rsidRDefault="00477E4C" w:rsidP="00431DEB">
      <w:pPr>
        <w:jc w:val="both"/>
        <w:rPr>
          <w:rFonts w:ascii="Arial Narrow" w:hAnsi="Arial Narrow" w:cs="Arial"/>
          <w:bCs/>
          <w:color w:val="000000"/>
          <w:sz w:val="20"/>
          <w:szCs w:val="20"/>
        </w:rPr>
      </w:pPr>
      <w:r w:rsidRPr="00436F46">
        <w:rPr>
          <w:rFonts w:ascii="Arial Narrow" w:hAnsi="Arial Narrow" w:cs="Arial"/>
          <w:bCs/>
          <w:color w:val="000000"/>
          <w:sz w:val="20"/>
          <w:szCs w:val="20"/>
        </w:rPr>
        <w:t>Assinatura do Representante Legal</w:t>
      </w:r>
    </w:p>
    <w:p w14:paraId="02450E73" w14:textId="77777777" w:rsidR="00477E4C" w:rsidRPr="00436F46" w:rsidRDefault="00477E4C" w:rsidP="00431DEB">
      <w:pPr>
        <w:spacing w:line="276" w:lineRule="auto"/>
        <w:jc w:val="both"/>
        <w:rPr>
          <w:rFonts w:ascii="Arial Narrow" w:hAnsi="Arial Narrow" w:cs="Arial"/>
          <w:b/>
          <w:bCs/>
          <w:sz w:val="20"/>
          <w:szCs w:val="20"/>
        </w:rPr>
      </w:pPr>
    </w:p>
    <w:p w14:paraId="58113514" w14:textId="772E72DF" w:rsidR="00DD352D" w:rsidRDefault="00DD352D">
      <w:pPr>
        <w:rPr>
          <w:rFonts w:ascii="Arial Narrow" w:hAnsi="Arial Narrow" w:cs="Arial"/>
          <w:sz w:val="20"/>
          <w:szCs w:val="20"/>
        </w:rPr>
      </w:pPr>
      <w:r>
        <w:rPr>
          <w:rFonts w:ascii="Arial Narrow" w:hAnsi="Arial Narrow" w:cs="Arial"/>
          <w:sz w:val="20"/>
          <w:szCs w:val="20"/>
        </w:rPr>
        <w:br w:type="page"/>
      </w:r>
    </w:p>
    <w:p w14:paraId="03FF25A9" w14:textId="77777777" w:rsidR="000D7191" w:rsidRPr="006576C0" w:rsidRDefault="000D7191" w:rsidP="000B667E">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b/>
          <w:bCs/>
          <w:sz w:val="20"/>
          <w:szCs w:val="20"/>
        </w:rPr>
      </w:pPr>
      <w:r w:rsidRPr="006576C0">
        <w:rPr>
          <w:rFonts w:ascii="Arial Narrow" w:hAnsi="Arial Narrow" w:cs="Arial"/>
          <w:b/>
          <w:bCs/>
          <w:sz w:val="20"/>
          <w:szCs w:val="20"/>
        </w:rPr>
        <w:lastRenderedPageBreak/>
        <w:t xml:space="preserve">ANEXO IV - </w:t>
      </w:r>
      <w:proofErr w:type="gramStart"/>
      <w:r w:rsidRPr="006576C0">
        <w:rPr>
          <w:rFonts w:ascii="Arial Narrow" w:hAnsi="Arial Narrow" w:cs="Arial"/>
          <w:b/>
          <w:bCs/>
          <w:sz w:val="20"/>
          <w:szCs w:val="20"/>
        </w:rPr>
        <w:t>MINUTA  CONTRATO</w:t>
      </w:r>
      <w:proofErr w:type="gramEnd"/>
      <w:r w:rsidRPr="006576C0">
        <w:rPr>
          <w:rFonts w:ascii="Arial Narrow" w:hAnsi="Arial Narrow" w:cs="Arial"/>
          <w:b/>
          <w:bCs/>
          <w:sz w:val="20"/>
          <w:szCs w:val="20"/>
        </w:rPr>
        <w:t xml:space="preserve"> DE FORNECIMENTO COM PRESTAÇÃO DE SERVIÇOS</w:t>
      </w:r>
    </w:p>
    <w:p w14:paraId="6E5482E2" w14:textId="3CD0EF68" w:rsidR="000D7191" w:rsidRPr="006576C0" w:rsidRDefault="000D7191" w:rsidP="000B667E">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b/>
          <w:bCs/>
          <w:sz w:val="20"/>
          <w:szCs w:val="20"/>
        </w:rPr>
      </w:pPr>
      <w:r w:rsidRPr="006576C0">
        <w:rPr>
          <w:rFonts w:ascii="Arial Narrow" w:hAnsi="Arial Narrow" w:cs="Arial"/>
          <w:b/>
          <w:bCs/>
          <w:sz w:val="20"/>
          <w:szCs w:val="20"/>
        </w:rPr>
        <w:t>CONDIÇÕES ESPECÍFICAS - PROCESSO PRO-</w:t>
      </w:r>
      <w:sdt>
        <w:sdtPr>
          <w:rPr>
            <w:rFonts w:ascii="Arial Narrow" w:hAnsi="Arial Narrow" w:cs="Arial"/>
            <w:b/>
            <w:bCs/>
            <w:sz w:val="20"/>
            <w:szCs w:val="20"/>
          </w:rPr>
          <w:id w:val="-1160461207"/>
          <w:placeholder>
            <w:docPart w:val="FF92E203C8A145A79B2370F4AFC2AB71"/>
          </w:placeholder>
        </w:sdtPr>
        <w:sdtEndPr/>
        <w:sdtContent>
          <w:r w:rsidRPr="006576C0">
            <w:rPr>
              <w:rFonts w:ascii="Arial Narrow" w:hAnsi="Arial Narrow" w:cs="Arial"/>
              <w:b/>
              <w:bCs/>
              <w:sz w:val="20"/>
              <w:szCs w:val="20"/>
            </w:rPr>
            <w:t xml:space="preserve"> 0</w:t>
          </w:r>
          <w:r w:rsidR="00112D5F" w:rsidRPr="006576C0">
            <w:rPr>
              <w:rFonts w:ascii="Arial Narrow" w:hAnsi="Arial Narrow" w:cs="Arial"/>
              <w:b/>
              <w:bCs/>
              <w:sz w:val="20"/>
              <w:szCs w:val="20"/>
            </w:rPr>
            <w:t>33</w:t>
          </w:r>
          <w:r w:rsidR="000B667E" w:rsidRPr="006576C0">
            <w:rPr>
              <w:rFonts w:ascii="Arial Narrow" w:hAnsi="Arial Narrow" w:cs="Arial"/>
              <w:b/>
              <w:bCs/>
              <w:sz w:val="20"/>
              <w:szCs w:val="20"/>
            </w:rPr>
            <w:t>78</w:t>
          </w:r>
          <w:r w:rsidRPr="006576C0">
            <w:rPr>
              <w:rFonts w:ascii="Arial Narrow" w:hAnsi="Arial Narrow" w:cs="Arial"/>
              <w:b/>
              <w:bCs/>
              <w:sz w:val="20"/>
              <w:szCs w:val="20"/>
            </w:rPr>
            <w:t>/202</w:t>
          </w:r>
          <w:r w:rsidR="000B667E" w:rsidRPr="006576C0">
            <w:rPr>
              <w:rFonts w:ascii="Arial Narrow" w:hAnsi="Arial Narrow" w:cs="Arial"/>
              <w:b/>
              <w:bCs/>
              <w:sz w:val="20"/>
              <w:szCs w:val="20"/>
            </w:rPr>
            <w:t>1</w:t>
          </w:r>
        </w:sdtContent>
      </w:sdt>
      <w:r w:rsidRPr="006576C0">
        <w:rPr>
          <w:rFonts w:ascii="Arial Narrow" w:hAnsi="Arial Narrow" w:cs="Arial"/>
          <w:b/>
          <w:bCs/>
          <w:sz w:val="20"/>
          <w:szCs w:val="20"/>
        </w:rPr>
        <w:t xml:space="preserve"> – SC: </w:t>
      </w:r>
      <w:r w:rsidR="00112D5F" w:rsidRPr="006576C0">
        <w:rPr>
          <w:rFonts w:ascii="Arial Narrow" w:hAnsi="Arial Narrow" w:cs="Arial"/>
          <w:b/>
          <w:bCs/>
          <w:sz w:val="20"/>
          <w:szCs w:val="20"/>
        </w:rPr>
        <w:t>021</w:t>
      </w:r>
      <w:r w:rsidR="000B667E" w:rsidRPr="006576C0">
        <w:rPr>
          <w:rFonts w:ascii="Arial Narrow" w:hAnsi="Arial Narrow" w:cs="Arial"/>
          <w:b/>
          <w:bCs/>
          <w:sz w:val="20"/>
          <w:szCs w:val="20"/>
        </w:rPr>
        <w:t>264</w:t>
      </w:r>
    </w:p>
    <w:p w14:paraId="3B2E04AC"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7DF222EB" w14:textId="77777777" w:rsidR="00112D5F" w:rsidRPr="006576C0" w:rsidRDefault="00112D5F" w:rsidP="00431DEB">
      <w:pPr>
        <w:jc w:val="both"/>
        <w:rPr>
          <w:rFonts w:ascii="Arial Narrow" w:eastAsia="Arial" w:hAnsi="Arial Narrow" w:cs="Arial"/>
          <w:b/>
          <w:sz w:val="20"/>
          <w:szCs w:val="20"/>
        </w:rPr>
      </w:pPr>
      <w:r w:rsidRPr="006576C0">
        <w:rPr>
          <w:rFonts w:ascii="Arial Narrow" w:eastAsia="Arial" w:hAnsi="Arial Narrow" w:cs="Arial"/>
          <w:b/>
          <w:sz w:val="20"/>
          <w:szCs w:val="20"/>
        </w:rPr>
        <w:t>CONTRATANTES</w:t>
      </w:r>
    </w:p>
    <w:p w14:paraId="4D328895" w14:textId="77777777" w:rsidR="00112D5F" w:rsidRPr="006576C0" w:rsidRDefault="00112D5F" w:rsidP="00431DEB">
      <w:pPr>
        <w:jc w:val="both"/>
        <w:rPr>
          <w:rFonts w:ascii="Arial Narrow" w:eastAsia="Arial" w:hAnsi="Arial Narrow"/>
          <w:sz w:val="20"/>
          <w:szCs w:val="20"/>
        </w:rPr>
      </w:pPr>
    </w:p>
    <w:p w14:paraId="26AE95AC" w14:textId="77777777" w:rsidR="00112D5F" w:rsidRPr="006576C0" w:rsidRDefault="00112D5F" w:rsidP="00431DEB">
      <w:pPr>
        <w:shd w:val="clear" w:color="auto" w:fill="FFFFFF"/>
        <w:jc w:val="both"/>
        <w:rPr>
          <w:rFonts w:ascii="Arial Narrow" w:eastAsia="Arial" w:hAnsi="Arial Narrow"/>
          <w:sz w:val="20"/>
          <w:szCs w:val="20"/>
        </w:rPr>
      </w:pPr>
      <w:r w:rsidRPr="006576C0">
        <w:rPr>
          <w:rFonts w:ascii="Arial Narrow" w:eastAsia="Arial" w:hAnsi="Arial Narrow"/>
          <w:b/>
          <w:bCs/>
          <w:color w:val="000000"/>
          <w:sz w:val="20"/>
          <w:szCs w:val="20"/>
        </w:rPr>
        <w:t xml:space="preserve">SERVIÇO SOCIAL DA INDÚSTRIA – DEPARTAMENTO NACIONAL – SESI/DN, </w:t>
      </w:r>
      <w:r w:rsidRPr="006576C0">
        <w:rPr>
          <w:rFonts w:ascii="Arial Narrow" w:eastAsia="Arial" w:hAnsi="Arial Narrow"/>
          <w:color w:val="000000"/>
          <w:sz w:val="20"/>
          <w:szCs w:val="20"/>
        </w:rPr>
        <w:t>com sede no Setor Bancário Norte, Quadra 01, Bloco C, Edifício Roberto Simonsen, 8º andar, na cidade de Brasília (DF), inscrito no CNPJ sob o nº. 33.641.358/0001-52, neste ato representado por _______________, designado individualmente como SESI;</w:t>
      </w:r>
    </w:p>
    <w:p w14:paraId="12B09D49" w14:textId="77777777" w:rsidR="00112D5F" w:rsidRPr="006576C0" w:rsidRDefault="00112D5F" w:rsidP="00431DEB">
      <w:pPr>
        <w:jc w:val="both"/>
        <w:rPr>
          <w:rFonts w:ascii="Arial Narrow" w:eastAsia="Arial" w:hAnsi="Arial Narrow" w:cs="Arial"/>
          <w:b/>
          <w:bCs/>
          <w:sz w:val="20"/>
          <w:szCs w:val="20"/>
        </w:rPr>
      </w:pPr>
    </w:p>
    <w:p w14:paraId="2AF6A8A2" w14:textId="77777777" w:rsidR="00112D5F" w:rsidRPr="006576C0" w:rsidRDefault="00112D5F" w:rsidP="00431DEB">
      <w:pPr>
        <w:jc w:val="both"/>
        <w:rPr>
          <w:rFonts w:ascii="Arial Narrow" w:eastAsia="Arial" w:hAnsi="Arial Narrow"/>
          <w:sz w:val="20"/>
          <w:szCs w:val="20"/>
        </w:rPr>
      </w:pPr>
    </w:p>
    <w:p w14:paraId="53B028B1"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CONTRATADA</w:t>
      </w:r>
    </w:p>
    <w:p w14:paraId="2815DFF9"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NOME:</w:t>
      </w:r>
    </w:p>
    <w:p w14:paraId="6A3E2CD8"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CNPJ:</w:t>
      </w:r>
    </w:p>
    <w:p w14:paraId="6E4B4F0E"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ENDEREÇO:</w:t>
      </w:r>
    </w:p>
    <w:p w14:paraId="5A24BE33"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REPRESENTANTE(S) LEGAL(IS):</w:t>
      </w:r>
    </w:p>
    <w:p w14:paraId="4EA19CF1"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CARGO E QUALIFICAÇÃO:</w:t>
      </w:r>
    </w:p>
    <w:p w14:paraId="290EB167"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TELEFONE:</w:t>
      </w:r>
    </w:p>
    <w:p w14:paraId="33B88CD1" w14:textId="77777777" w:rsidR="00112D5F" w:rsidRPr="006576C0" w:rsidRDefault="00112D5F" w:rsidP="00431DEB">
      <w:pPr>
        <w:jc w:val="both"/>
        <w:rPr>
          <w:rFonts w:ascii="Arial Narrow" w:eastAsia="Arial" w:hAnsi="Arial Narrow"/>
          <w:sz w:val="20"/>
          <w:szCs w:val="20"/>
        </w:rPr>
      </w:pPr>
      <w:r w:rsidRPr="006576C0">
        <w:rPr>
          <w:rFonts w:ascii="Arial Narrow" w:eastAsia="Arial" w:hAnsi="Arial Narrow" w:cs="Arial"/>
          <w:b/>
          <w:sz w:val="20"/>
          <w:szCs w:val="20"/>
        </w:rPr>
        <w:t>EMAIL:</w:t>
      </w:r>
    </w:p>
    <w:p w14:paraId="49FF03F1" w14:textId="77777777" w:rsidR="00112D5F" w:rsidRPr="006576C0" w:rsidRDefault="00112D5F" w:rsidP="00431DEB">
      <w:pPr>
        <w:jc w:val="both"/>
        <w:rPr>
          <w:rFonts w:ascii="Arial Narrow" w:eastAsia="Arial" w:hAnsi="Arial Narrow" w:cs="Arial"/>
          <w:b/>
          <w:sz w:val="20"/>
          <w:szCs w:val="20"/>
        </w:rPr>
      </w:pPr>
      <w:r w:rsidRPr="006576C0">
        <w:rPr>
          <w:rFonts w:ascii="Arial Narrow" w:eastAsia="Arial" w:hAnsi="Arial Narrow" w:cs="Arial"/>
          <w:b/>
          <w:sz w:val="20"/>
          <w:szCs w:val="20"/>
        </w:rPr>
        <w:t>GESTOR DO CONTRATO:</w:t>
      </w:r>
    </w:p>
    <w:p w14:paraId="57472278" w14:textId="77777777" w:rsidR="00112D5F" w:rsidRPr="006576C0" w:rsidRDefault="00112D5F" w:rsidP="00431DEB">
      <w:pPr>
        <w:jc w:val="both"/>
        <w:rPr>
          <w:rFonts w:ascii="Arial Narrow" w:eastAsia="Arial" w:hAnsi="Arial Narrow"/>
          <w:sz w:val="20"/>
          <w:szCs w:val="20"/>
        </w:rPr>
      </w:pPr>
    </w:p>
    <w:p w14:paraId="07BE82BA" w14:textId="307719B3" w:rsidR="000D7191" w:rsidRPr="006576C0" w:rsidRDefault="00112D5F" w:rsidP="00431DEB">
      <w:pPr>
        <w:tabs>
          <w:tab w:val="left" w:pos="0"/>
        </w:tabs>
        <w:adjustRightInd w:val="0"/>
        <w:jc w:val="both"/>
        <w:rPr>
          <w:rFonts w:ascii="Arial Narrow" w:eastAsia="Arial" w:hAnsi="Arial Narrow" w:cs="Arial"/>
          <w:sz w:val="20"/>
          <w:szCs w:val="20"/>
        </w:rPr>
      </w:pPr>
      <w:r w:rsidRPr="006576C0">
        <w:rPr>
          <w:rFonts w:ascii="Arial Narrow" w:eastAsia="Arial" w:hAnsi="Arial Narrow" w:cs="Arial"/>
          <w:sz w:val="20"/>
          <w:szCs w:val="20"/>
        </w:rPr>
        <w:t xml:space="preserve">As partes acima identificadas e qualificadas, doravante denominadas simplesmente </w:t>
      </w:r>
      <w:r w:rsidRPr="006576C0">
        <w:rPr>
          <w:rFonts w:ascii="Arial Narrow" w:eastAsia="Arial" w:hAnsi="Arial Narrow" w:cs="Arial"/>
          <w:b/>
          <w:bCs/>
          <w:sz w:val="20"/>
          <w:szCs w:val="20"/>
        </w:rPr>
        <w:t>CONTRATANTE</w:t>
      </w:r>
      <w:r w:rsidRPr="006576C0">
        <w:rPr>
          <w:rFonts w:ascii="Arial Narrow" w:eastAsia="Arial" w:hAnsi="Arial Narrow" w:cs="Arial"/>
          <w:sz w:val="20"/>
          <w:szCs w:val="20"/>
        </w:rPr>
        <w:t xml:space="preserve">, a primeira e </w:t>
      </w:r>
      <w:r w:rsidRPr="006576C0">
        <w:rPr>
          <w:rFonts w:ascii="Arial Narrow" w:eastAsia="Arial" w:hAnsi="Arial Narrow" w:cs="Arial"/>
          <w:b/>
          <w:color w:val="000000"/>
          <w:sz w:val="20"/>
          <w:szCs w:val="20"/>
        </w:rPr>
        <w:t xml:space="preserve">CONTRATADA </w:t>
      </w:r>
      <w:r w:rsidRPr="006576C0">
        <w:rPr>
          <w:rFonts w:ascii="Arial Narrow" w:eastAsia="Arial" w:hAnsi="Arial Narrow" w:cs="Arial"/>
          <w:sz w:val="20"/>
          <w:szCs w:val="20"/>
        </w:rPr>
        <w:t xml:space="preserve">a segunda, por intermédio de processo licitatório na modalidade de </w:t>
      </w:r>
      <w:r w:rsidRPr="006576C0">
        <w:rPr>
          <w:rFonts w:ascii="Arial Narrow" w:eastAsia="Arial" w:hAnsi="Arial Narrow" w:cs="Arial"/>
          <w:b/>
          <w:sz w:val="20"/>
          <w:szCs w:val="20"/>
        </w:rPr>
        <w:t>Pregão Nº 3</w:t>
      </w:r>
      <w:r w:rsidR="009A0B89" w:rsidRPr="006576C0">
        <w:rPr>
          <w:rFonts w:ascii="Arial Narrow" w:eastAsia="Arial" w:hAnsi="Arial Narrow" w:cs="Arial"/>
          <w:b/>
          <w:sz w:val="20"/>
          <w:szCs w:val="20"/>
        </w:rPr>
        <w:t>3</w:t>
      </w:r>
      <w:r w:rsidRPr="006576C0">
        <w:rPr>
          <w:rFonts w:ascii="Arial Narrow" w:eastAsia="Arial" w:hAnsi="Arial Narrow" w:cs="Arial"/>
          <w:b/>
          <w:sz w:val="20"/>
          <w:szCs w:val="20"/>
        </w:rPr>
        <w:t>/2021, do tipo menor preço</w:t>
      </w:r>
      <w:r w:rsidRPr="006576C0">
        <w:rPr>
          <w:rFonts w:ascii="Arial Narrow" w:eastAsia="Arial" w:hAnsi="Arial Narrow" w:cs="Arial"/>
          <w:sz w:val="20"/>
          <w:szCs w:val="20"/>
        </w:rPr>
        <w:t xml:space="preserve">, devidamente autorizado pelo processo </w:t>
      </w:r>
      <w:r w:rsidRPr="006576C0">
        <w:rPr>
          <w:rFonts w:ascii="Arial Narrow" w:eastAsia="Arial" w:hAnsi="Arial Narrow" w:cs="Arial"/>
          <w:b/>
          <w:sz w:val="20"/>
          <w:szCs w:val="20"/>
        </w:rPr>
        <w:t>PRO 033</w:t>
      </w:r>
      <w:r w:rsidR="009A0B89" w:rsidRPr="006576C0">
        <w:rPr>
          <w:rFonts w:ascii="Arial Narrow" w:eastAsia="Arial" w:hAnsi="Arial Narrow" w:cs="Arial"/>
          <w:b/>
          <w:sz w:val="20"/>
          <w:szCs w:val="20"/>
        </w:rPr>
        <w:t>78</w:t>
      </w:r>
      <w:r w:rsidRPr="006576C0">
        <w:rPr>
          <w:rFonts w:ascii="Arial Narrow" w:eastAsia="Arial" w:hAnsi="Arial Narrow" w:cs="Arial"/>
          <w:b/>
          <w:bCs/>
          <w:sz w:val="20"/>
          <w:szCs w:val="20"/>
        </w:rPr>
        <w:t>/2021</w:t>
      </w:r>
      <w:r w:rsidRPr="006576C0">
        <w:rPr>
          <w:rFonts w:ascii="Arial Narrow" w:eastAsia="Arial" w:hAnsi="Arial Narrow" w:cs="Arial"/>
          <w:b/>
          <w:sz w:val="20"/>
          <w:szCs w:val="20"/>
        </w:rPr>
        <w:t>,</w:t>
      </w:r>
      <w:r w:rsidRPr="006576C0">
        <w:rPr>
          <w:rFonts w:ascii="Arial Narrow" w:eastAsia="Arial" w:hAnsi="Arial Narrow" w:cs="Arial"/>
          <w:sz w:val="20"/>
          <w:szCs w:val="20"/>
        </w:rPr>
        <w:t xml:space="preserve"> que se regerá pelos termos do Edital de Licitação e seus Anexos, quando for o caso, pelo Regulamento de Licitações e Contratos do SESI e do SENAI, devidamente publicados no D.O.U. de 16/9/1998, com as alterações, publicadas em 26/10/2001, 11/11/2002, 24/2/2006, 11/5/2011 e 23/12/2011, pela proposta </w:t>
      </w:r>
      <w:r w:rsidRPr="006576C0">
        <w:rPr>
          <w:rFonts w:ascii="Arial Narrow" w:eastAsia="Arial" w:hAnsi="Arial Narrow" w:cs="Arial"/>
          <w:color w:val="000000"/>
          <w:sz w:val="20"/>
          <w:szCs w:val="20"/>
        </w:rPr>
        <w:t xml:space="preserve">da </w:t>
      </w:r>
      <w:r w:rsidRPr="006576C0">
        <w:rPr>
          <w:rFonts w:ascii="Arial Narrow" w:eastAsia="Arial" w:hAnsi="Arial Narrow" w:cs="Arial"/>
          <w:b/>
          <w:color w:val="000000"/>
          <w:sz w:val="20"/>
          <w:szCs w:val="20"/>
        </w:rPr>
        <w:t>CONTRATADA</w:t>
      </w:r>
      <w:r w:rsidRPr="006576C0">
        <w:rPr>
          <w:rFonts w:ascii="Arial Narrow" w:eastAsia="Arial" w:hAnsi="Arial Narrow" w:cs="Arial"/>
          <w:b/>
          <w:sz w:val="20"/>
          <w:szCs w:val="20"/>
        </w:rPr>
        <w:t xml:space="preserve">, </w:t>
      </w:r>
      <w:r w:rsidRPr="006576C0">
        <w:rPr>
          <w:rFonts w:ascii="Arial Narrow" w:eastAsia="Arial" w:hAnsi="Arial Narrow" w:cs="Arial"/>
          <w:sz w:val="20"/>
          <w:szCs w:val="20"/>
        </w:rPr>
        <w:t>pelas Condições Gerais da prestação de serviços, e pelas cláusulas e condições deste instrumento</w:t>
      </w:r>
      <w:r w:rsidR="000D7191" w:rsidRPr="006576C0">
        <w:rPr>
          <w:rFonts w:ascii="Arial Narrow" w:hAnsi="Arial Narrow" w:cs="Arial"/>
          <w:sz w:val="20"/>
          <w:szCs w:val="20"/>
        </w:rPr>
        <w:t>;</w:t>
      </w:r>
    </w:p>
    <w:p w14:paraId="32A9E06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3A11CCA9"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CLÁUSULA PRIMEIRA - OBJETO</w:t>
      </w:r>
    </w:p>
    <w:p w14:paraId="57E53B6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 </w:t>
      </w:r>
    </w:p>
    <w:p w14:paraId="168F854B" w14:textId="5BCDB09B" w:rsidR="00760456" w:rsidRPr="006576C0" w:rsidRDefault="00760456" w:rsidP="00431DEB">
      <w:pPr>
        <w:tabs>
          <w:tab w:val="left" w:pos="426"/>
        </w:tabs>
        <w:spacing w:after="160"/>
        <w:jc w:val="both"/>
        <w:rPr>
          <w:rFonts w:ascii="Arial Narrow" w:eastAsia="MS Mincho" w:hAnsi="Arial Narrow" w:cs="Arial"/>
          <w:sz w:val="20"/>
          <w:szCs w:val="20"/>
        </w:rPr>
      </w:pPr>
      <w:bookmarkStart w:id="3" w:name="_Toc493264498"/>
      <w:bookmarkEnd w:id="3"/>
      <w:r w:rsidRPr="006576C0">
        <w:rPr>
          <w:rFonts w:ascii="Arial Narrow" w:eastAsia="MS Mincho" w:hAnsi="Arial Narrow" w:cs="Arial"/>
          <w:sz w:val="20"/>
          <w:szCs w:val="20"/>
        </w:rPr>
        <w:t xml:space="preserve">1. </w:t>
      </w:r>
      <w:r w:rsidR="001360BD" w:rsidRPr="006576C0">
        <w:rPr>
          <w:rFonts w:ascii="Arial Narrow" w:eastAsia="Arial Narrow" w:hAnsi="Arial Narrow" w:cs="Arial Narrow"/>
          <w:sz w:val="20"/>
          <w:szCs w:val="20"/>
        </w:rPr>
        <w:t>Contratação de empresa especializada para</w:t>
      </w:r>
      <w:r w:rsidR="001360BD" w:rsidRPr="006576C0">
        <w:rPr>
          <w:rFonts w:ascii="Arial Narrow" w:hAnsi="Arial Narrow" w:cs="Arial"/>
          <w:sz w:val="20"/>
          <w:szCs w:val="20"/>
        </w:rPr>
        <w:t xml:space="preserve"> elaborar Estudo de Mercado acerca do material didático da Educação Básica, apresentando as oportunidades para o desenvolvimento de novas estratégias de ampliação da atuação educacional do SESI</w:t>
      </w:r>
      <w:r w:rsidRPr="006576C0">
        <w:rPr>
          <w:rFonts w:ascii="Arial Narrow" w:eastAsia="MS Mincho" w:hAnsi="Arial Narrow" w:cs="Arial"/>
          <w:sz w:val="20"/>
          <w:szCs w:val="20"/>
        </w:rPr>
        <w:t>, conforme condições, especificações e exigências estabelecidas n</w:t>
      </w:r>
      <w:r w:rsidR="006576C0" w:rsidRPr="006576C0">
        <w:rPr>
          <w:rFonts w:ascii="Arial Narrow" w:eastAsia="MS Mincho" w:hAnsi="Arial Narrow" w:cs="Arial"/>
          <w:sz w:val="20"/>
          <w:szCs w:val="20"/>
        </w:rPr>
        <w:t>o</w:t>
      </w:r>
      <w:r w:rsidRPr="006576C0">
        <w:rPr>
          <w:rFonts w:ascii="Arial Narrow" w:eastAsia="MS Mincho" w:hAnsi="Arial Narrow" w:cs="Arial"/>
          <w:sz w:val="20"/>
          <w:szCs w:val="20"/>
        </w:rPr>
        <w:t xml:space="preserve"> Termo de Referência </w:t>
      </w:r>
      <w:r w:rsidR="006576C0" w:rsidRPr="006576C0">
        <w:rPr>
          <w:rFonts w:ascii="Arial Narrow" w:eastAsia="MS Mincho" w:hAnsi="Arial Narrow" w:cs="Arial"/>
          <w:sz w:val="20"/>
          <w:szCs w:val="20"/>
        </w:rPr>
        <w:t xml:space="preserve">– Anexo I do instrumento convocatório. </w:t>
      </w:r>
      <w:r w:rsidRPr="006576C0">
        <w:rPr>
          <w:rFonts w:ascii="Arial Narrow" w:eastAsia="MS Mincho" w:hAnsi="Arial Narrow" w:cs="Arial"/>
          <w:sz w:val="20"/>
          <w:szCs w:val="20"/>
        </w:rPr>
        <w:t xml:space="preserve"> </w:t>
      </w:r>
    </w:p>
    <w:p w14:paraId="1AF95CB3" w14:textId="07F44407" w:rsidR="00760456" w:rsidRPr="006576C0" w:rsidRDefault="00760456" w:rsidP="00431DEB">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1.2. Detalhamento do objeto</w:t>
      </w:r>
    </w:p>
    <w:p w14:paraId="6B65F952" w14:textId="1292C4F1" w:rsidR="00760456" w:rsidRPr="006576C0" w:rsidRDefault="00760456" w:rsidP="00431DEB">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1.2.1. Os serviços a serem contratados compreenderão à execução das seguintes fases:</w:t>
      </w:r>
    </w:p>
    <w:p w14:paraId="7D284B1E" w14:textId="666DCEB1" w:rsidR="00760456" w:rsidRDefault="00760456" w:rsidP="006576C0">
      <w:pPr>
        <w:pStyle w:val="PargrafodaLista"/>
        <w:numPr>
          <w:ilvl w:val="0"/>
          <w:numId w:val="40"/>
        </w:numPr>
        <w:tabs>
          <w:tab w:val="left" w:pos="426"/>
        </w:tabs>
        <w:spacing w:after="160"/>
        <w:jc w:val="both"/>
        <w:rPr>
          <w:rFonts w:ascii="Arial Narrow" w:eastAsia="MS Mincho" w:hAnsi="Arial Narrow" w:cs="Arial"/>
          <w:b/>
          <w:bCs/>
          <w:sz w:val="20"/>
          <w:szCs w:val="20"/>
        </w:rPr>
      </w:pPr>
      <w:r w:rsidRPr="006576C0">
        <w:rPr>
          <w:rFonts w:ascii="Arial Narrow" w:eastAsia="MS Mincho" w:hAnsi="Arial Narrow" w:cs="Arial"/>
          <w:b/>
          <w:bCs/>
          <w:sz w:val="20"/>
          <w:szCs w:val="20"/>
        </w:rPr>
        <w:t xml:space="preserve">Fase 1 - Mapeamento de informações: </w:t>
      </w:r>
    </w:p>
    <w:p w14:paraId="1D9F3A30" w14:textId="77777777" w:rsidR="006576C0" w:rsidRPr="006576C0" w:rsidRDefault="006576C0" w:rsidP="006576C0">
      <w:pPr>
        <w:pStyle w:val="PargrafodaLista"/>
        <w:tabs>
          <w:tab w:val="left" w:pos="426"/>
        </w:tabs>
        <w:spacing w:after="160"/>
        <w:ind w:left="1080"/>
        <w:jc w:val="both"/>
        <w:rPr>
          <w:rFonts w:ascii="Arial Narrow" w:eastAsia="MS Mincho" w:hAnsi="Arial Narrow" w:cs="Arial"/>
          <w:b/>
          <w:bCs/>
          <w:sz w:val="20"/>
          <w:szCs w:val="20"/>
        </w:rPr>
      </w:pPr>
    </w:p>
    <w:p w14:paraId="1A357826" w14:textId="77777777" w:rsidR="001360BD" w:rsidRPr="006576C0" w:rsidRDefault="001360BD" w:rsidP="001360BD">
      <w:pPr>
        <w:pStyle w:val="PargrafodaLista"/>
        <w:numPr>
          <w:ilvl w:val="0"/>
          <w:numId w:val="33"/>
        </w:numPr>
        <w:adjustRightInd w:val="0"/>
        <w:jc w:val="both"/>
        <w:rPr>
          <w:rFonts w:ascii="Arial Narrow" w:hAnsi="Arial Narrow" w:cs="Arial"/>
          <w:sz w:val="20"/>
          <w:szCs w:val="20"/>
        </w:rPr>
      </w:pPr>
      <w:r w:rsidRPr="006576C0">
        <w:rPr>
          <w:rFonts w:ascii="Arial Narrow" w:hAnsi="Arial Narrow" w:cs="Arial"/>
          <w:sz w:val="20"/>
          <w:szCs w:val="20"/>
        </w:rPr>
        <w:t>Mapear a estrutura do sistema de ensino do SESI, contemplando a Metodologia SESI, itinerários formativos, perfis profissionais, cursos, recursos didáticos, programa de capacitação e atualização de docentes, distribuição geográfica das escolas, sistema de avaliação e informações quanto à natureza jurídica e abrangência da sua atuação.</w:t>
      </w:r>
    </w:p>
    <w:p w14:paraId="104F0F44" w14:textId="77777777" w:rsidR="001360BD" w:rsidRPr="006576C0" w:rsidRDefault="001360BD" w:rsidP="001360BD">
      <w:pPr>
        <w:numPr>
          <w:ilvl w:val="0"/>
          <w:numId w:val="33"/>
        </w:numPr>
        <w:pBdr>
          <w:top w:val="nil"/>
          <w:left w:val="nil"/>
          <w:bottom w:val="nil"/>
          <w:right w:val="nil"/>
          <w:between w:val="nil"/>
        </w:pBdr>
        <w:jc w:val="both"/>
        <w:rPr>
          <w:rFonts w:ascii="Arial Narrow" w:eastAsia="Arial Narrow" w:hAnsi="Arial Narrow" w:cs="Arial Narrow"/>
          <w:color w:val="000000"/>
          <w:sz w:val="20"/>
          <w:szCs w:val="20"/>
        </w:rPr>
      </w:pPr>
      <w:r w:rsidRPr="006576C0">
        <w:rPr>
          <w:rFonts w:ascii="Arial Narrow" w:eastAsia="Arial Narrow" w:hAnsi="Arial Narrow" w:cs="Arial Narrow"/>
          <w:color w:val="000000"/>
          <w:sz w:val="20"/>
          <w:szCs w:val="20"/>
        </w:rPr>
        <w:t>Realizar entrevistas/reuniões, de forma on-line, junto à liderança e equipes do SESI e Departamentos Regionais, sobre o cenário educacional atual e as alavancas.</w:t>
      </w:r>
    </w:p>
    <w:p w14:paraId="440965CA" w14:textId="77777777" w:rsidR="001360BD" w:rsidRPr="006576C0" w:rsidRDefault="001360BD" w:rsidP="001360BD">
      <w:pPr>
        <w:pStyle w:val="PargrafodaLista"/>
        <w:numPr>
          <w:ilvl w:val="0"/>
          <w:numId w:val="33"/>
        </w:numPr>
        <w:adjustRightInd w:val="0"/>
        <w:jc w:val="both"/>
        <w:rPr>
          <w:rFonts w:ascii="Arial Narrow" w:hAnsi="Arial Narrow" w:cs="Arial"/>
          <w:sz w:val="20"/>
          <w:szCs w:val="20"/>
        </w:rPr>
      </w:pPr>
      <w:r w:rsidRPr="006576C0">
        <w:rPr>
          <w:rFonts w:ascii="Arial Narrow" w:hAnsi="Arial Narrow" w:cs="Arial"/>
          <w:sz w:val="20"/>
          <w:szCs w:val="20"/>
        </w:rPr>
        <w:t>Levantar e aprofundar o entendimento quanto à legislação educacional vigente no Brasil referente à Educação Básica;</w:t>
      </w:r>
    </w:p>
    <w:p w14:paraId="3792D82A" w14:textId="77777777" w:rsidR="001360BD" w:rsidRPr="006576C0" w:rsidRDefault="001360BD" w:rsidP="001360BD">
      <w:pPr>
        <w:pStyle w:val="PargrafodaLista"/>
        <w:numPr>
          <w:ilvl w:val="0"/>
          <w:numId w:val="33"/>
        </w:numPr>
        <w:adjustRightInd w:val="0"/>
        <w:jc w:val="both"/>
        <w:rPr>
          <w:rFonts w:ascii="Arial Narrow" w:hAnsi="Arial Narrow" w:cs="Arial"/>
          <w:sz w:val="20"/>
          <w:szCs w:val="20"/>
        </w:rPr>
      </w:pPr>
      <w:r w:rsidRPr="006576C0">
        <w:rPr>
          <w:rFonts w:ascii="Arial Narrow" w:hAnsi="Arial Narrow" w:cs="Arial"/>
          <w:sz w:val="20"/>
          <w:szCs w:val="20"/>
        </w:rPr>
        <w:t>Levantar dados de mercado da educação básica, referente ao material didático, identificando as oportunidades de expansão de atuação do SESI no mercado interno e externo;</w:t>
      </w:r>
    </w:p>
    <w:p w14:paraId="177B9EAC" w14:textId="77777777" w:rsidR="001360BD" w:rsidRPr="006576C0" w:rsidRDefault="001360BD" w:rsidP="001360BD">
      <w:pPr>
        <w:pStyle w:val="PargrafodaLista"/>
        <w:numPr>
          <w:ilvl w:val="0"/>
          <w:numId w:val="33"/>
        </w:numPr>
        <w:adjustRightInd w:val="0"/>
        <w:jc w:val="both"/>
        <w:rPr>
          <w:rFonts w:ascii="Arial Narrow" w:hAnsi="Arial Narrow" w:cs="Arial"/>
          <w:sz w:val="20"/>
          <w:szCs w:val="20"/>
        </w:rPr>
      </w:pPr>
      <w:r w:rsidRPr="006576C0">
        <w:rPr>
          <w:rFonts w:ascii="Arial Narrow" w:hAnsi="Arial Narrow" w:cs="Arial"/>
          <w:sz w:val="20"/>
          <w:szCs w:val="20"/>
        </w:rPr>
        <w:t>Identificar possíveis parceiros ou clientes potenciais para a ampliação da atuação educacional.</w:t>
      </w:r>
    </w:p>
    <w:p w14:paraId="3EEC19ED" w14:textId="77777777" w:rsidR="001360BD" w:rsidRPr="006576C0" w:rsidRDefault="001360BD" w:rsidP="001360BD">
      <w:pPr>
        <w:tabs>
          <w:tab w:val="left" w:pos="426"/>
        </w:tabs>
        <w:spacing w:after="160"/>
        <w:ind w:left="426"/>
        <w:jc w:val="both"/>
        <w:rPr>
          <w:rFonts w:ascii="Arial Narrow" w:eastAsia="MS Mincho" w:hAnsi="Arial Narrow" w:cs="Arial"/>
          <w:sz w:val="20"/>
          <w:szCs w:val="20"/>
        </w:rPr>
      </w:pPr>
    </w:p>
    <w:p w14:paraId="0DD6AC45" w14:textId="22013C64" w:rsidR="00760456" w:rsidRPr="006576C0" w:rsidRDefault="00760456" w:rsidP="00431DEB">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1.3. O levantamento de informações internas será realizado por meio de entrevistas, reuniões, aplicação de questionário</w:t>
      </w:r>
      <w:r w:rsidR="001360BD" w:rsidRPr="006576C0">
        <w:rPr>
          <w:rFonts w:ascii="Arial Narrow" w:eastAsia="MS Mincho" w:hAnsi="Arial Narrow" w:cs="Arial"/>
          <w:sz w:val="20"/>
          <w:szCs w:val="20"/>
        </w:rPr>
        <w:t xml:space="preserve"> eletrônico com a liderança do SESI/DN</w:t>
      </w:r>
      <w:r w:rsidRPr="006576C0">
        <w:rPr>
          <w:rFonts w:ascii="Arial Narrow" w:eastAsia="MS Mincho" w:hAnsi="Arial Narrow" w:cs="Arial"/>
          <w:sz w:val="20"/>
          <w:szCs w:val="20"/>
        </w:rPr>
        <w:t>,</w:t>
      </w:r>
      <w:r w:rsidR="001360BD" w:rsidRPr="006576C0">
        <w:rPr>
          <w:rFonts w:ascii="Arial Narrow" w:eastAsia="MS Mincho" w:hAnsi="Arial Narrow" w:cs="Arial"/>
          <w:sz w:val="20"/>
          <w:szCs w:val="20"/>
        </w:rPr>
        <w:t xml:space="preserve"> com a equipe técnica do SESI/DN e dos Departamentos Regionais, por meio de reuniões </w:t>
      </w:r>
      <w:proofErr w:type="gramStart"/>
      <w:r w:rsidR="001360BD" w:rsidRPr="006576C0">
        <w:rPr>
          <w:rFonts w:ascii="Arial Narrow" w:eastAsia="MS Mincho" w:hAnsi="Arial Narrow" w:cs="Arial"/>
          <w:sz w:val="20"/>
          <w:szCs w:val="20"/>
        </w:rPr>
        <w:t>online(</w:t>
      </w:r>
      <w:proofErr w:type="gramEnd"/>
      <w:r w:rsidR="001360BD" w:rsidRPr="006576C0">
        <w:rPr>
          <w:rFonts w:ascii="Arial Narrow" w:eastAsia="MS Mincho" w:hAnsi="Arial Narrow" w:cs="Arial"/>
          <w:sz w:val="20"/>
          <w:szCs w:val="20"/>
        </w:rPr>
        <w:t xml:space="preserve">web conferência). Os </w:t>
      </w:r>
      <w:r w:rsidR="001360BD" w:rsidRPr="006576C0">
        <w:rPr>
          <w:rFonts w:ascii="Arial Narrow" w:hAnsi="Arial Narrow" w:cs="Arial"/>
          <w:sz w:val="20"/>
          <w:szCs w:val="20"/>
        </w:rPr>
        <w:t>sistemas informatizados para realização das atividades serão de responsabilidade da EMPRESA CONTRATADA, definidos em comum acordo com o SESI/DN.</w:t>
      </w:r>
    </w:p>
    <w:p w14:paraId="7F9B9BF8" w14:textId="427266E9" w:rsidR="00760456" w:rsidRPr="006576C0" w:rsidRDefault="00760456" w:rsidP="00431DEB">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1.4. Produto a ser entregue:</w:t>
      </w:r>
    </w:p>
    <w:p w14:paraId="461747AC" w14:textId="77777777" w:rsidR="001360BD" w:rsidRPr="006576C0" w:rsidRDefault="00760456" w:rsidP="001360BD">
      <w:pPr>
        <w:pStyle w:val="PargrafodaLista"/>
        <w:numPr>
          <w:ilvl w:val="0"/>
          <w:numId w:val="12"/>
        </w:numPr>
        <w:rPr>
          <w:rFonts w:ascii="Arial Narrow" w:eastAsia="MS Mincho" w:hAnsi="Arial Narrow" w:cs="Arial"/>
          <w:sz w:val="20"/>
          <w:szCs w:val="20"/>
        </w:rPr>
      </w:pPr>
      <w:r w:rsidRPr="006576C0">
        <w:rPr>
          <w:rFonts w:ascii="Arial Narrow" w:eastAsia="MS Mincho" w:hAnsi="Arial Narrow" w:cs="Arial"/>
          <w:sz w:val="20"/>
          <w:szCs w:val="20"/>
        </w:rPr>
        <w:lastRenderedPageBreak/>
        <w:t xml:space="preserve">Relatório </w:t>
      </w:r>
      <w:r w:rsidR="001360BD" w:rsidRPr="006576C0">
        <w:rPr>
          <w:rFonts w:ascii="Arial Narrow" w:eastAsia="MS Mincho" w:hAnsi="Arial Narrow" w:cs="Arial"/>
          <w:sz w:val="20"/>
          <w:szCs w:val="20"/>
        </w:rPr>
        <w:t xml:space="preserve">a consolidação das informações descritas na Fase 1, apresentando o panorama geral do mercado privado de ensino, características, mapa dos principais players, dinâmicas e tendências do mercado editorial, didático e Programa Nacional do Livro Didático e a análise da representatividade do SESI neste segmento. </w:t>
      </w:r>
    </w:p>
    <w:p w14:paraId="0FBB6F2F" w14:textId="06256BDA" w:rsidR="00760456" w:rsidRPr="006576C0" w:rsidRDefault="00760456" w:rsidP="001360BD">
      <w:pPr>
        <w:pStyle w:val="PargrafodaLista"/>
        <w:tabs>
          <w:tab w:val="left" w:pos="426"/>
        </w:tabs>
        <w:spacing w:after="160"/>
        <w:ind w:left="709"/>
        <w:jc w:val="both"/>
        <w:rPr>
          <w:rFonts w:ascii="Arial Narrow" w:eastAsia="MS Mincho" w:hAnsi="Arial Narrow" w:cs="Arial"/>
          <w:sz w:val="20"/>
          <w:szCs w:val="20"/>
        </w:rPr>
      </w:pPr>
    </w:p>
    <w:p w14:paraId="6D260E4E" w14:textId="7BBF9FD9" w:rsidR="00760456" w:rsidRDefault="00760456" w:rsidP="006576C0">
      <w:pPr>
        <w:pStyle w:val="PargrafodaLista"/>
        <w:numPr>
          <w:ilvl w:val="0"/>
          <w:numId w:val="40"/>
        </w:numPr>
        <w:tabs>
          <w:tab w:val="left" w:pos="426"/>
        </w:tabs>
        <w:spacing w:after="160"/>
        <w:jc w:val="both"/>
        <w:rPr>
          <w:rFonts w:ascii="Arial Narrow" w:eastAsia="MS Mincho" w:hAnsi="Arial Narrow" w:cs="Arial"/>
          <w:b/>
          <w:bCs/>
          <w:sz w:val="20"/>
          <w:szCs w:val="20"/>
        </w:rPr>
      </w:pPr>
      <w:r w:rsidRPr="006576C0">
        <w:rPr>
          <w:rFonts w:ascii="Arial Narrow" w:eastAsia="MS Mincho" w:hAnsi="Arial Narrow" w:cs="Arial"/>
          <w:b/>
          <w:bCs/>
          <w:sz w:val="20"/>
          <w:szCs w:val="20"/>
        </w:rPr>
        <w:t xml:space="preserve">Fase 2 – Definição </w:t>
      </w:r>
      <w:r w:rsidR="004E59FA" w:rsidRPr="006576C0">
        <w:rPr>
          <w:rFonts w:ascii="Arial Narrow" w:eastAsia="MS Mincho" w:hAnsi="Arial Narrow" w:cs="Arial"/>
          <w:b/>
          <w:bCs/>
          <w:sz w:val="20"/>
          <w:szCs w:val="20"/>
        </w:rPr>
        <w:t>de Métodos/Estratégias</w:t>
      </w:r>
      <w:r w:rsidRPr="006576C0">
        <w:rPr>
          <w:rFonts w:ascii="Arial Narrow" w:eastAsia="MS Mincho" w:hAnsi="Arial Narrow" w:cs="Arial"/>
          <w:b/>
          <w:bCs/>
          <w:sz w:val="20"/>
          <w:szCs w:val="20"/>
        </w:rPr>
        <w:t>:</w:t>
      </w:r>
    </w:p>
    <w:p w14:paraId="016445B7" w14:textId="77777777" w:rsidR="006576C0" w:rsidRPr="006576C0" w:rsidRDefault="006576C0" w:rsidP="006576C0">
      <w:pPr>
        <w:pStyle w:val="PargrafodaLista"/>
        <w:tabs>
          <w:tab w:val="left" w:pos="426"/>
        </w:tabs>
        <w:spacing w:after="160"/>
        <w:ind w:left="1080"/>
        <w:jc w:val="both"/>
        <w:rPr>
          <w:rFonts w:ascii="Arial Narrow" w:eastAsia="MS Mincho" w:hAnsi="Arial Narrow" w:cs="Arial"/>
          <w:b/>
          <w:bCs/>
          <w:sz w:val="20"/>
          <w:szCs w:val="20"/>
        </w:rPr>
      </w:pPr>
    </w:p>
    <w:p w14:paraId="53719E3C" w14:textId="7E25FC73" w:rsidR="004E59FA" w:rsidRPr="006576C0" w:rsidRDefault="004E59FA" w:rsidP="004E59FA">
      <w:pPr>
        <w:pStyle w:val="PargrafodaLista"/>
        <w:numPr>
          <w:ilvl w:val="0"/>
          <w:numId w:val="35"/>
        </w:num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Detalhamento das diferentes estratégias de expansão e atuação educacional especificando, para cada uma as oportunidades, riscos, parceiros, clientes, produtos, público-alvo, mercado, dentre outras;</w:t>
      </w:r>
    </w:p>
    <w:p w14:paraId="48D0377E" w14:textId="4EC1A4A3" w:rsidR="004E59FA" w:rsidRPr="006576C0" w:rsidRDefault="004E59FA" w:rsidP="004E59FA">
      <w:pPr>
        <w:pStyle w:val="PargrafodaLista"/>
        <w:numPr>
          <w:ilvl w:val="0"/>
          <w:numId w:val="35"/>
        </w:num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 xml:space="preserve">Design dos produtos e de posicionamento desses produtos; </w:t>
      </w:r>
    </w:p>
    <w:p w14:paraId="3EC7B439" w14:textId="50B0E70F" w:rsidR="00760456" w:rsidRPr="006576C0" w:rsidRDefault="004E59FA" w:rsidP="004E59FA">
      <w:pPr>
        <w:pStyle w:val="PargrafodaLista"/>
        <w:numPr>
          <w:ilvl w:val="0"/>
          <w:numId w:val="35"/>
        </w:num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Apresentação de benchmarks das diferentes estratégias de atuação educacional.</w:t>
      </w:r>
      <w:r w:rsidR="00760456" w:rsidRPr="006576C0">
        <w:rPr>
          <w:rFonts w:ascii="Arial Narrow" w:eastAsia="MS Mincho" w:hAnsi="Arial Narrow" w:cs="Arial"/>
          <w:sz w:val="20"/>
          <w:szCs w:val="20"/>
        </w:rPr>
        <w:t xml:space="preserve">1.5. As propostas a serem elaboradas deverão estar em conformidade com os objetivos do SESI e SENAI e seguindo as normas regulamentadoras e a legislação existente. </w:t>
      </w:r>
    </w:p>
    <w:p w14:paraId="0DF1F18A" w14:textId="494A4F74" w:rsidR="004E59FA" w:rsidRPr="006576C0" w:rsidRDefault="00760456" w:rsidP="004E59FA">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w:t>
      </w:r>
      <w:r w:rsidR="006304D4">
        <w:rPr>
          <w:rFonts w:ascii="Arial Narrow" w:eastAsia="MS Mincho" w:hAnsi="Arial Narrow" w:cs="Arial"/>
          <w:sz w:val="20"/>
          <w:szCs w:val="20"/>
        </w:rPr>
        <w:t>5</w:t>
      </w:r>
      <w:r w:rsidRPr="006576C0">
        <w:rPr>
          <w:rFonts w:ascii="Arial Narrow" w:eastAsia="MS Mincho" w:hAnsi="Arial Narrow" w:cs="Arial"/>
          <w:sz w:val="20"/>
          <w:szCs w:val="20"/>
        </w:rPr>
        <w:t xml:space="preserve">. A realização dessa </w:t>
      </w:r>
      <w:r w:rsidR="004E59FA" w:rsidRPr="006576C0">
        <w:rPr>
          <w:rFonts w:ascii="Arial Narrow" w:eastAsia="MS Mincho" w:hAnsi="Arial Narrow" w:cs="Arial"/>
          <w:sz w:val="20"/>
          <w:szCs w:val="20"/>
        </w:rPr>
        <w:t>fase compreenderá a realização de, no mínimo, 3 reuniões online (web conferência), com as equipes técnicas responsáveis pelo projeto. Os sistemas informatizados para realização das atividades serão de responsabilidade da EMPRESA CONTRATADA, definidos em comum acordo com o SESI/DN</w:t>
      </w:r>
    </w:p>
    <w:p w14:paraId="276F1D83" w14:textId="4A41C8DD" w:rsidR="00760456" w:rsidRPr="006576C0" w:rsidRDefault="00760456" w:rsidP="004E59FA">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w:t>
      </w:r>
      <w:r w:rsidR="006304D4">
        <w:rPr>
          <w:rFonts w:ascii="Arial Narrow" w:eastAsia="MS Mincho" w:hAnsi="Arial Narrow" w:cs="Arial"/>
          <w:sz w:val="20"/>
          <w:szCs w:val="20"/>
        </w:rPr>
        <w:t>6</w:t>
      </w:r>
      <w:r w:rsidRPr="006576C0">
        <w:rPr>
          <w:rFonts w:ascii="Arial Narrow" w:eastAsia="MS Mincho" w:hAnsi="Arial Narrow" w:cs="Arial"/>
          <w:sz w:val="20"/>
          <w:szCs w:val="20"/>
        </w:rPr>
        <w:t>. Produto a ser entregue:</w:t>
      </w:r>
    </w:p>
    <w:p w14:paraId="41EE245A" w14:textId="70C5BC52" w:rsidR="004E59FA" w:rsidRPr="006576C0" w:rsidRDefault="004E59FA" w:rsidP="004E59FA">
      <w:pPr>
        <w:pStyle w:val="PargrafodaLista"/>
        <w:numPr>
          <w:ilvl w:val="0"/>
          <w:numId w:val="37"/>
        </w:numPr>
        <w:adjustRightInd w:val="0"/>
        <w:jc w:val="both"/>
        <w:rPr>
          <w:rFonts w:ascii="Arial Narrow" w:hAnsi="Arial Narrow" w:cs="Arial"/>
          <w:color w:val="000000"/>
          <w:sz w:val="20"/>
          <w:szCs w:val="20"/>
        </w:rPr>
      </w:pPr>
      <w:r w:rsidRPr="006576C0">
        <w:rPr>
          <w:rFonts w:ascii="Arial Narrow" w:hAnsi="Arial Narrow" w:cs="Arial"/>
          <w:bCs/>
          <w:sz w:val="20"/>
          <w:szCs w:val="20"/>
        </w:rPr>
        <w:t>Relatório com as estratégias de ampliação da expansão e atuação comercial da educação básica, contemplando a validação das hipóteses, detalhamentos das estratégias de expansão, posicionamento dos produtos, público-alvo e e</w:t>
      </w:r>
      <w:r w:rsidRPr="006576C0">
        <w:rPr>
          <w:rFonts w:ascii="Arial Narrow" w:hAnsi="Arial Narrow" w:cs="Arial"/>
          <w:sz w:val="20"/>
          <w:szCs w:val="20"/>
        </w:rPr>
        <w:t xml:space="preserve">stratégia de </w:t>
      </w:r>
      <w:r w:rsidRPr="006576C0">
        <w:rPr>
          <w:rFonts w:ascii="Arial Narrow" w:hAnsi="Arial Narrow" w:cs="Arial"/>
          <w:i/>
          <w:iCs/>
          <w:sz w:val="20"/>
          <w:szCs w:val="20"/>
        </w:rPr>
        <w:t>go-</w:t>
      </w:r>
      <w:proofErr w:type="spellStart"/>
      <w:r w:rsidRPr="006576C0">
        <w:rPr>
          <w:rFonts w:ascii="Arial Narrow" w:hAnsi="Arial Narrow" w:cs="Arial"/>
          <w:i/>
          <w:iCs/>
          <w:sz w:val="20"/>
          <w:szCs w:val="20"/>
        </w:rPr>
        <w:t>to</w:t>
      </w:r>
      <w:proofErr w:type="spellEnd"/>
      <w:r w:rsidRPr="006576C0">
        <w:rPr>
          <w:rFonts w:ascii="Arial Narrow" w:hAnsi="Arial Narrow" w:cs="Arial"/>
          <w:i/>
          <w:iCs/>
          <w:sz w:val="20"/>
          <w:szCs w:val="20"/>
        </w:rPr>
        <w:t>-</w:t>
      </w:r>
      <w:proofErr w:type="spellStart"/>
      <w:r w:rsidRPr="006576C0">
        <w:rPr>
          <w:rFonts w:ascii="Arial Narrow" w:hAnsi="Arial Narrow" w:cs="Arial"/>
          <w:i/>
          <w:iCs/>
          <w:sz w:val="20"/>
          <w:szCs w:val="20"/>
        </w:rPr>
        <w:t>market</w:t>
      </w:r>
      <w:proofErr w:type="spellEnd"/>
      <w:r w:rsidRPr="006576C0">
        <w:rPr>
          <w:rFonts w:ascii="Arial Narrow" w:hAnsi="Arial Narrow" w:cs="Arial"/>
          <w:i/>
          <w:iCs/>
          <w:sz w:val="20"/>
          <w:szCs w:val="20"/>
        </w:rPr>
        <w:t>.</w:t>
      </w:r>
    </w:p>
    <w:p w14:paraId="45E07765" w14:textId="78489527" w:rsidR="004E59FA" w:rsidRPr="006576C0" w:rsidRDefault="004E59FA" w:rsidP="004E59FA">
      <w:pPr>
        <w:tabs>
          <w:tab w:val="left" w:pos="426"/>
        </w:tabs>
        <w:spacing w:after="160"/>
        <w:ind w:left="426"/>
        <w:jc w:val="both"/>
        <w:rPr>
          <w:rFonts w:ascii="Arial Narrow" w:eastAsia="MS Mincho" w:hAnsi="Arial Narrow" w:cs="Arial"/>
          <w:sz w:val="20"/>
          <w:szCs w:val="20"/>
        </w:rPr>
      </w:pPr>
      <w:r w:rsidRPr="006576C0">
        <w:rPr>
          <w:rFonts w:ascii="Arial Narrow" w:eastAsia="MS Mincho" w:hAnsi="Arial Narrow" w:cs="Arial"/>
          <w:sz w:val="20"/>
          <w:szCs w:val="20"/>
        </w:rPr>
        <w:t xml:space="preserve"> </w:t>
      </w:r>
    </w:p>
    <w:p w14:paraId="0AA71CD4" w14:textId="3BAC6A53" w:rsidR="00760456" w:rsidRPr="006576C0" w:rsidRDefault="00760456" w:rsidP="006576C0">
      <w:pPr>
        <w:pStyle w:val="PargrafodaLista"/>
        <w:numPr>
          <w:ilvl w:val="0"/>
          <w:numId w:val="40"/>
        </w:numPr>
        <w:tabs>
          <w:tab w:val="left" w:pos="426"/>
        </w:tabs>
        <w:spacing w:after="160"/>
        <w:jc w:val="both"/>
        <w:rPr>
          <w:rFonts w:ascii="Arial Narrow" w:eastAsia="MS Mincho" w:hAnsi="Arial Narrow" w:cs="Arial"/>
          <w:b/>
          <w:bCs/>
          <w:sz w:val="20"/>
          <w:szCs w:val="20"/>
        </w:rPr>
      </w:pPr>
      <w:r w:rsidRPr="006576C0">
        <w:rPr>
          <w:rFonts w:ascii="Arial Narrow" w:eastAsia="MS Mincho" w:hAnsi="Arial Narrow" w:cs="Arial"/>
          <w:b/>
          <w:bCs/>
          <w:sz w:val="20"/>
          <w:szCs w:val="20"/>
        </w:rPr>
        <w:t>Fase 3 – Elaboração d</w:t>
      </w:r>
      <w:r w:rsidR="004E59FA" w:rsidRPr="006576C0">
        <w:rPr>
          <w:rFonts w:ascii="Arial Narrow" w:eastAsia="MS Mincho" w:hAnsi="Arial Narrow" w:cs="Arial"/>
          <w:b/>
          <w:bCs/>
          <w:sz w:val="20"/>
          <w:szCs w:val="20"/>
        </w:rPr>
        <w:t>o</w:t>
      </w:r>
      <w:r w:rsidRPr="006576C0">
        <w:rPr>
          <w:rFonts w:ascii="Arial Narrow" w:eastAsia="MS Mincho" w:hAnsi="Arial Narrow" w:cs="Arial"/>
          <w:b/>
          <w:bCs/>
          <w:sz w:val="20"/>
          <w:szCs w:val="20"/>
        </w:rPr>
        <w:t xml:space="preserve"> P</w:t>
      </w:r>
      <w:r w:rsidR="004E59FA" w:rsidRPr="006576C0">
        <w:rPr>
          <w:rFonts w:ascii="Arial Narrow" w:eastAsia="MS Mincho" w:hAnsi="Arial Narrow" w:cs="Arial"/>
          <w:b/>
          <w:bCs/>
          <w:sz w:val="20"/>
          <w:szCs w:val="20"/>
        </w:rPr>
        <w:t>lano de Negócios</w:t>
      </w:r>
      <w:r w:rsidRPr="006576C0">
        <w:rPr>
          <w:rFonts w:ascii="Arial Narrow" w:eastAsia="MS Mincho" w:hAnsi="Arial Narrow" w:cs="Arial"/>
          <w:b/>
          <w:bCs/>
          <w:sz w:val="20"/>
          <w:szCs w:val="20"/>
        </w:rPr>
        <w:t>:</w:t>
      </w:r>
      <w:r w:rsidR="004E59FA" w:rsidRPr="006576C0">
        <w:rPr>
          <w:rFonts w:ascii="Arial Narrow" w:eastAsia="MS Mincho" w:hAnsi="Arial Narrow" w:cs="Arial"/>
          <w:b/>
          <w:bCs/>
          <w:sz w:val="20"/>
          <w:szCs w:val="20"/>
        </w:rPr>
        <w:t xml:space="preserve"> Consiste no detalhamento do modelo de negócio para cada estratégia de expansão identificada. O Plano de Negócios deverá apresentar:</w:t>
      </w:r>
    </w:p>
    <w:p w14:paraId="0154A133" w14:textId="77777777" w:rsidR="004E59FA" w:rsidRPr="006576C0" w:rsidRDefault="00760456" w:rsidP="004E59FA">
      <w:pPr>
        <w:tabs>
          <w:tab w:val="left" w:pos="426"/>
        </w:tabs>
        <w:spacing w:after="160"/>
        <w:ind w:left="426"/>
        <w:jc w:val="both"/>
        <w:rPr>
          <w:rFonts w:ascii="Arial Narrow" w:eastAsia="MS Mincho" w:hAnsi="Arial Narrow" w:cs="Arial"/>
          <w:sz w:val="20"/>
          <w:szCs w:val="20"/>
        </w:rPr>
      </w:pPr>
      <w:r w:rsidRPr="006576C0">
        <w:rPr>
          <w:rFonts w:ascii="Arial Narrow" w:eastAsia="MS Mincho" w:hAnsi="Arial Narrow" w:cs="Arial"/>
          <w:sz w:val="20"/>
          <w:szCs w:val="20"/>
        </w:rPr>
        <w:t>a)</w:t>
      </w:r>
      <w:r w:rsidRPr="006576C0">
        <w:rPr>
          <w:rFonts w:ascii="Arial Narrow" w:eastAsia="MS Mincho" w:hAnsi="Arial Narrow" w:cs="Arial"/>
          <w:sz w:val="20"/>
          <w:szCs w:val="20"/>
        </w:rPr>
        <w:tab/>
      </w:r>
      <w:r w:rsidR="004E59FA" w:rsidRPr="006576C0">
        <w:rPr>
          <w:rFonts w:ascii="Arial Narrow" w:eastAsia="MS Mincho" w:hAnsi="Arial Narrow" w:cs="Arial"/>
          <w:sz w:val="20"/>
          <w:szCs w:val="20"/>
        </w:rPr>
        <w:t>Detalhamento das premissas;</w:t>
      </w:r>
    </w:p>
    <w:p w14:paraId="26B8D3A8" w14:textId="77777777" w:rsidR="004E59FA" w:rsidRPr="006576C0" w:rsidRDefault="004E59FA" w:rsidP="004E59FA">
      <w:pPr>
        <w:tabs>
          <w:tab w:val="left" w:pos="426"/>
        </w:tabs>
        <w:spacing w:after="160"/>
        <w:ind w:left="426"/>
        <w:jc w:val="both"/>
        <w:rPr>
          <w:rFonts w:ascii="Arial Narrow" w:eastAsia="MS Mincho" w:hAnsi="Arial Narrow" w:cs="Arial"/>
          <w:sz w:val="20"/>
          <w:szCs w:val="20"/>
        </w:rPr>
      </w:pPr>
      <w:r w:rsidRPr="006576C0">
        <w:rPr>
          <w:rFonts w:ascii="Arial Narrow" w:eastAsia="MS Mincho" w:hAnsi="Arial Narrow" w:cs="Arial"/>
          <w:sz w:val="20"/>
          <w:szCs w:val="20"/>
        </w:rPr>
        <w:t>b)</w:t>
      </w:r>
      <w:r w:rsidRPr="006576C0">
        <w:rPr>
          <w:rFonts w:ascii="Arial Narrow" w:eastAsia="MS Mincho" w:hAnsi="Arial Narrow" w:cs="Arial"/>
          <w:sz w:val="20"/>
          <w:szCs w:val="20"/>
        </w:rPr>
        <w:tab/>
        <w:t xml:space="preserve">Detalhamento da viabilidade do modelo apresentando: cenários das estratégias, custos, preços, volume de vendas, principais alavancas ao retorno dos modelos propostos. </w:t>
      </w:r>
    </w:p>
    <w:p w14:paraId="1B9C9B5E" w14:textId="77777777" w:rsidR="004E59FA" w:rsidRPr="006576C0" w:rsidRDefault="004E59FA" w:rsidP="004E59FA">
      <w:pPr>
        <w:tabs>
          <w:tab w:val="left" w:pos="426"/>
        </w:tabs>
        <w:spacing w:after="160"/>
        <w:ind w:left="426"/>
        <w:jc w:val="both"/>
        <w:rPr>
          <w:rFonts w:ascii="Arial Narrow" w:eastAsia="MS Mincho" w:hAnsi="Arial Narrow" w:cs="Arial"/>
          <w:sz w:val="20"/>
          <w:szCs w:val="20"/>
        </w:rPr>
      </w:pPr>
      <w:r w:rsidRPr="006576C0">
        <w:rPr>
          <w:rFonts w:ascii="Arial Narrow" w:eastAsia="MS Mincho" w:hAnsi="Arial Narrow" w:cs="Arial"/>
          <w:sz w:val="20"/>
          <w:szCs w:val="20"/>
        </w:rPr>
        <w:t>c)</w:t>
      </w:r>
      <w:r w:rsidRPr="006576C0">
        <w:rPr>
          <w:rFonts w:ascii="Arial Narrow" w:eastAsia="MS Mincho" w:hAnsi="Arial Narrow" w:cs="Arial"/>
          <w:sz w:val="20"/>
          <w:szCs w:val="20"/>
        </w:rPr>
        <w:tab/>
        <w:t>Detalhamento de cenário para atuação nacional e internacional</w:t>
      </w:r>
    </w:p>
    <w:p w14:paraId="31AD1379" w14:textId="65B74837" w:rsidR="00760456" w:rsidRPr="006576C0" w:rsidRDefault="00760456" w:rsidP="004E59FA">
      <w:p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1.</w:t>
      </w:r>
      <w:r w:rsidR="006304D4">
        <w:rPr>
          <w:rFonts w:ascii="Arial Narrow" w:eastAsia="MS Mincho" w:hAnsi="Arial Narrow" w:cs="Arial"/>
          <w:sz w:val="20"/>
          <w:szCs w:val="20"/>
        </w:rPr>
        <w:t>7</w:t>
      </w:r>
      <w:r w:rsidRPr="006576C0">
        <w:rPr>
          <w:rFonts w:ascii="Arial Narrow" w:eastAsia="MS Mincho" w:hAnsi="Arial Narrow" w:cs="Arial"/>
          <w:sz w:val="20"/>
          <w:szCs w:val="20"/>
        </w:rPr>
        <w:t>. A realização dessa fase compreenderá a realização de, no mínimo, 3 reuniões online (web conferência), com as equipes técnic</w:t>
      </w:r>
      <w:r w:rsidR="004E59FA" w:rsidRPr="006576C0">
        <w:rPr>
          <w:rFonts w:ascii="Arial Narrow" w:eastAsia="MS Mincho" w:hAnsi="Arial Narrow" w:cs="Arial"/>
          <w:sz w:val="20"/>
          <w:szCs w:val="20"/>
        </w:rPr>
        <w:t>a do SESI/DN.</w:t>
      </w:r>
    </w:p>
    <w:p w14:paraId="7BF24DC5" w14:textId="77777777" w:rsidR="004E59FA" w:rsidRPr="006576C0" w:rsidRDefault="004E59FA" w:rsidP="004E59FA">
      <w:pPr>
        <w:adjustRightInd w:val="0"/>
        <w:jc w:val="both"/>
        <w:rPr>
          <w:rFonts w:ascii="Arial Narrow" w:hAnsi="Arial Narrow" w:cs="Arial"/>
          <w:color w:val="000000"/>
          <w:sz w:val="20"/>
          <w:szCs w:val="20"/>
        </w:rPr>
      </w:pPr>
      <w:r w:rsidRPr="006576C0">
        <w:rPr>
          <w:rFonts w:ascii="Arial Narrow" w:hAnsi="Arial Narrow" w:cs="Arial"/>
          <w:sz w:val="20"/>
          <w:szCs w:val="20"/>
        </w:rPr>
        <w:t>Os sistemas informatizados para realização das atividades serão de responsabilidade da Contratada, definidos em comum acordo com o SESI/DN.</w:t>
      </w:r>
    </w:p>
    <w:p w14:paraId="40D8DD41" w14:textId="77777777" w:rsidR="006576C0" w:rsidRDefault="006576C0" w:rsidP="00431DEB">
      <w:pPr>
        <w:pStyle w:val="PargrafodaLista"/>
        <w:tabs>
          <w:tab w:val="left" w:pos="426"/>
        </w:tabs>
        <w:spacing w:after="160"/>
        <w:ind w:left="0"/>
        <w:jc w:val="both"/>
        <w:rPr>
          <w:rFonts w:ascii="Arial Narrow" w:eastAsia="MS Mincho" w:hAnsi="Arial Narrow" w:cs="Arial"/>
          <w:sz w:val="20"/>
          <w:szCs w:val="20"/>
        </w:rPr>
      </w:pPr>
    </w:p>
    <w:p w14:paraId="57D0D3A9" w14:textId="7B0F6D46" w:rsidR="00760456" w:rsidRPr="006576C0" w:rsidRDefault="00760456" w:rsidP="00431DEB">
      <w:pPr>
        <w:pStyle w:val="PargrafodaLista"/>
        <w:tabs>
          <w:tab w:val="left" w:pos="426"/>
        </w:tabs>
        <w:spacing w:after="160"/>
        <w:ind w:left="0"/>
        <w:jc w:val="both"/>
        <w:rPr>
          <w:rFonts w:ascii="Arial Narrow" w:eastAsia="MS Mincho" w:hAnsi="Arial Narrow" w:cs="Arial"/>
          <w:sz w:val="20"/>
          <w:szCs w:val="20"/>
        </w:rPr>
      </w:pPr>
      <w:r w:rsidRPr="006576C0">
        <w:rPr>
          <w:rFonts w:ascii="Arial Narrow" w:eastAsia="MS Mincho" w:hAnsi="Arial Narrow" w:cs="Arial"/>
          <w:sz w:val="20"/>
          <w:szCs w:val="20"/>
        </w:rPr>
        <w:t>1.</w:t>
      </w:r>
      <w:r w:rsidR="006304D4">
        <w:rPr>
          <w:rFonts w:ascii="Arial Narrow" w:eastAsia="MS Mincho" w:hAnsi="Arial Narrow" w:cs="Arial"/>
          <w:sz w:val="20"/>
          <w:szCs w:val="20"/>
        </w:rPr>
        <w:t>8</w:t>
      </w:r>
      <w:r w:rsidRPr="006576C0">
        <w:rPr>
          <w:rFonts w:ascii="Arial Narrow" w:eastAsia="MS Mincho" w:hAnsi="Arial Narrow" w:cs="Arial"/>
          <w:sz w:val="20"/>
          <w:szCs w:val="20"/>
        </w:rPr>
        <w:t>. Produto a ser entregue:</w:t>
      </w:r>
    </w:p>
    <w:p w14:paraId="694D15AE" w14:textId="77777777" w:rsidR="00760456" w:rsidRPr="006576C0" w:rsidRDefault="00760456" w:rsidP="00431DEB">
      <w:pPr>
        <w:pStyle w:val="PargrafodaLista"/>
        <w:tabs>
          <w:tab w:val="left" w:pos="426"/>
        </w:tabs>
        <w:spacing w:after="160"/>
        <w:ind w:left="360"/>
        <w:jc w:val="both"/>
        <w:rPr>
          <w:rFonts w:ascii="Arial Narrow" w:eastAsia="MS Mincho" w:hAnsi="Arial Narrow" w:cs="Arial"/>
          <w:sz w:val="20"/>
          <w:szCs w:val="20"/>
        </w:rPr>
      </w:pPr>
    </w:p>
    <w:p w14:paraId="178FB63A" w14:textId="3C4F2F91" w:rsidR="00760456" w:rsidRPr="006576C0" w:rsidRDefault="004E59FA" w:rsidP="000B667E">
      <w:pPr>
        <w:pStyle w:val="PargrafodaLista"/>
        <w:numPr>
          <w:ilvl w:val="0"/>
          <w:numId w:val="14"/>
        </w:numPr>
        <w:tabs>
          <w:tab w:val="left" w:pos="426"/>
        </w:tabs>
        <w:spacing w:after="160"/>
        <w:jc w:val="both"/>
        <w:rPr>
          <w:rFonts w:ascii="Arial Narrow" w:eastAsia="MS Mincho" w:hAnsi="Arial Narrow" w:cs="Arial"/>
          <w:sz w:val="20"/>
          <w:szCs w:val="20"/>
        </w:rPr>
      </w:pPr>
      <w:r w:rsidRPr="006576C0">
        <w:rPr>
          <w:rFonts w:ascii="Arial Narrow" w:eastAsia="MS Mincho" w:hAnsi="Arial Narrow" w:cs="Arial"/>
          <w:sz w:val="20"/>
          <w:szCs w:val="20"/>
        </w:rPr>
        <w:t xml:space="preserve">Plano de </w:t>
      </w:r>
      <w:proofErr w:type="spellStart"/>
      <w:r w:rsidRPr="006576C0">
        <w:rPr>
          <w:rFonts w:ascii="Arial Narrow" w:eastAsia="MS Mincho" w:hAnsi="Arial Narrow" w:cs="Arial"/>
          <w:sz w:val="20"/>
          <w:szCs w:val="20"/>
        </w:rPr>
        <w:t>Negocios</w:t>
      </w:r>
      <w:proofErr w:type="spellEnd"/>
      <w:r w:rsidRPr="006576C0">
        <w:rPr>
          <w:rFonts w:ascii="Arial Narrow" w:eastAsia="MS Mincho" w:hAnsi="Arial Narrow" w:cs="Arial"/>
          <w:sz w:val="20"/>
          <w:szCs w:val="20"/>
        </w:rPr>
        <w:t xml:space="preserve"> contemplando as novas estratégias identificadas de expansão da atuação educacional da Rede SESI.</w:t>
      </w:r>
    </w:p>
    <w:p w14:paraId="44E0936F" w14:textId="5A7A0C70" w:rsidR="004E59FA" w:rsidRPr="00897932" w:rsidRDefault="004E59FA" w:rsidP="006576C0">
      <w:pPr>
        <w:pStyle w:val="PargrafodaLista"/>
        <w:numPr>
          <w:ilvl w:val="0"/>
          <w:numId w:val="14"/>
        </w:numPr>
        <w:ind w:right="-1"/>
        <w:jc w:val="both"/>
        <w:rPr>
          <w:rFonts w:ascii="Arial Narrow" w:hAnsi="Arial Narrow" w:cs="Arial"/>
          <w:color w:val="000000"/>
          <w:sz w:val="20"/>
          <w:szCs w:val="20"/>
        </w:rPr>
      </w:pPr>
      <w:r w:rsidRPr="006576C0">
        <w:rPr>
          <w:rFonts w:ascii="Arial Narrow" w:hAnsi="Arial Narrow" w:cs="Arial"/>
          <w:sz w:val="20"/>
          <w:szCs w:val="20"/>
        </w:rPr>
        <w:t xml:space="preserve">A Contratada deverá apresentar os produtos de cada fase em reunião online em data a ser definida pelo SESI, produzindo, para isso, apresentações, tabelas com os principais dados e documento digitalizado para aprovação do SESI. </w:t>
      </w:r>
    </w:p>
    <w:p w14:paraId="173C0F03" w14:textId="77777777" w:rsidR="00897932" w:rsidRPr="00897932" w:rsidRDefault="00897932" w:rsidP="00897932">
      <w:pPr>
        <w:pStyle w:val="PargrafodaLista"/>
        <w:ind w:right="-1"/>
        <w:jc w:val="both"/>
        <w:rPr>
          <w:rFonts w:ascii="Arial Narrow" w:hAnsi="Arial Narrow" w:cs="Arial"/>
          <w:color w:val="000000"/>
          <w:sz w:val="20"/>
          <w:szCs w:val="20"/>
        </w:rPr>
      </w:pPr>
    </w:p>
    <w:p w14:paraId="57049FA1" w14:textId="56EE38BE" w:rsidR="00897932" w:rsidRDefault="00897932" w:rsidP="00897932">
      <w:pPr>
        <w:pStyle w:val="PargrafodaLista"/>
        <w:numPr>
          <w:ilvl w:val="0"/>
          <w:numId w:val="40"/>
        </w:numPr>
        <w:ind w:right="-1"/>
        <w:jc w:val="both"/>
        <w:rPr>
          <w:rFonts w:ascii="Arial Narrow" w:hAnsi="Arial Narrow" w:cs="Arial"/>
          <w:b/>
          <w:bCs/>
          <w:color w:val="000000"/>
          <w:sz w:val="20"/>
          <w:szCs w:val="20"/>
        </w:rPr>
      </w:pPr>
      <w:r w:rsidRPr="00897932">
        <w:rPr>
          <w:rFonts w:ascii="Arial Narrow" w:hAnsi="Arial Narrow" w:cs="Arial"/>
          <w:b/>
          <w:bCs/>
          <w:color w:val="000000"/>
          <w:sz w:val="20"/>
          <w:szCs w:val="20"/>
        </w:rPr>
        <w:t>Prazo de Execução</w:t>
      </w:r>
    </w:p>
    <w:p w14:paraId="0C03BF9F" w14:textId="77777777" w:rsidR="00897932" w:rsidRPr="00897932" w:rsidRDefault="00897932" w:rsidP="00897932">
      <w:pPr>
        <w:pStyle w:val="PargrafodaLista"/>
        <w:ind w:left="1080" w:right="-1"/>
        <w:jc w:val="both"/>
        <w:rPr>
          <w:rFonts w:ascii="Arial Narrow" w:hAnsi="Arial Narrow" w:cs="Arial"/>
          <w:b/>
          <w:bCs/>
          <w:color w:val="000000"/>
          <w:sz w:val="20"/>
          <w:szCs w:val="20"/>
        </w:rPr>
      </w:pPr>
    </w:p>
    <w:p w14:paraId="562BE937" w14:textId="57E3C44A" w:rsidR="00897932" w:rsidRDefault="00897932" w:rsidP="00897932">
      <w:pPr>
        <w:ind w:right="-1"/>
        <w:jc w:val="both"/>
        <w:rPr>
          <w:rFonts w:ascii="Arial Narrow" w:hAnsi="Arial Narrow" w:cs="Arial"/>
          <w:color w:val="000000"/>
          <w:sz w:val="20"/>
          <w:szCs w:val="20"/>
        </w:rPr>
      </w:pPr>
      <w:r>
        <w:rPr>
          <w:rFonts w:ascii="Arial Narrow" w:hAnsi="Arial Narrow" w:cs="Arial"/>
          <w:color w:val="000000"/>
          <w:sz w:val="20"/>
          <w:szCs w:val="20"/>
        </w:rPr>
        <w:t>1.</w:t>
      </w:r>
      <w:r w:rsidR="006304D4">
        <w:rPr>
          <w:rFonts w:ascii="Arial Narrow" w:hAnsi="Arial Narrow" w:cs="Arial"/>
          <w:color w:val="000000"/>
          <w:sz w:val="20"/>
          <w:szCs w:val="20"/>
        </w:rPr>
        <w:t>9</w:t>
      </w:r>
      <w:r>
        <w:rPr>
          <w:rFonts w:ascii="Arial Narrow" w:hAnsi="Arial Narrow" w:cs="Arial"/>
          <w:color w:val="000000"/>
          <w:sz w:val="20"/>
          <w:szCs w:val="20"/>
        </w:rPr>
        <w:t xml:space="preserve">. Os serviços </w:t>
      </w:r>
      <w:proofErr w:type="gramStart"/>
      <w:r>
        <w:rPr>
          <w:rFonts w:ascii="Arial Narrow" w:hAnsi="Arial Narrow" w:cs="Arial"/>
          <w:color w:val="000000"/>
          <w:sz w:val="20"/>
          <w:szCs w:val="20"/>
        </w:rPr>
        <w:t>objeto deste instrumento deverão</w:t>
      </w:r>
      <w:proofErr w:type="gramEnd"/>
      <w:r>
        <w:rPr>
          <w:rFonts w:ascii="Arial Narrow" w:hAnsi="Arial Narrow" w:cs="Arial"/>
          <w:color w:val="000000"/>
          <w:sz w:val="20"/>
          <w:szCs w:val="20"/>
        </w:rPr>
        <w:t xml:space="preserve"> ser executados nos prazos definidos no cronograma a seguir:</w:t>
      </w:r>
    </w:p>
    <w:p w14:paraId="523634D2" w14:textId="77777777" w:rsidR="00897932" w:rsidRDefault="00897932" w:rsidP="00897932">
      <w:pPr>
        <w:ind w:right="-1"/>
        <w:jc w:val="both"/>
        <w:rPr>
          <w:rFonts w:ascii="Arial Narrow" w:hAnsi="Arial Narrow" w:cs="Arial"/>
          <w:color w:val="000000"/>
          <w:sz w:val="20"/>
          <w:szCs w:val="20"/>
        </w:rPr>
      </w:pPr>
    </w:p>
    <w:tbl>
      <w:tblPr>
        <w:tblW w:w="8202" w:type="dxa"/>
        <w:jc w:val="center"/>
        <w:tblLayout w:type="fixed"/>
        <w:tblLook w:val="0400" w:firstRow="0" w:lastRow="0" w:firstColumn="0" w:lastColumn="0" w:noHBand="0" w:noVBand="1"/>
      </w:tblPr>
      <w:tblGrid>
        <w:gridCol w:w="900"/>
        <w:gridCol w:w="3630"/>
        <w:gridCol w:w="3672"/>
      </w:tblGrid>
      <w:tr w:rsidR="00897932" w:rsidRPr="00713333" w14:paraId="18E4AC8A" w14:textId="77777777" w:rsidTr="00850324">
        <w:trPr>
          <w:trHeight w:val="390"/>
          <w:jc w:val="center"/>
        </w:trPr>
        <w:tc>
          <w:tcPr>
            <w:tcW w:w="8202" w:type="dxa"/>
            <w:gridSpan w:val="3"/>
            <w:tcBorders>
              <w:top w:val="single" w:sz="8" w:space="0" w:color="000000"/>
              <w:left w:val="single" w:sz="8" w:space="0" w:color="000000"/>
              <w:bottom w:val="single" w:sz="4" w:space="0" w:color="000000"/>
              <w:right w:val="single" w:sz="8" w:space="0" w:color="000000"/>
            </w:tcBorders>
            <w:shd w:val="clear" w:color="auto" w:fill="95B3D7" w:themeFill="accent1" w:themeFillTint="99"/>
            <w:vAlign w:val="center"/>
          </w:tcPr>
          <w:p w14:paraId="2B7A964C" w14:textId="77777777" w:rsidR="00897932" w:rsidRPr="00713333" w:rsidRDefault="00897932" w:rsidP="00850324">
            <w:pPr>
              <w:jc w:val="center"/>
              <w:rPr>
                <w:rFonts w:ascii="Arial Narrow" w:eastAsia="Arial Narrow" w:hAnsi="Arial Narrow" w:cs="Arial Narrow"/>
                <w:sz w:val="22"/>
                <w:szCs w:val="22"/>
              </w:rPr>
            </w:pPr>
            <w:r w:rsidRPr="00713333">
              <w:rPr>
                <w:rFonts w:ascii="Arial Narrow" w:eastAsia="Arial Narrow" w:hAnsi="Arial Narrow" w:cs="Arial Narrow"/>
                <w:b/>
                <w:sz w:val="22"/>
                <w:szCs w:val="22"/>
              </w:rPr>
              <w:t>Prazo de Execução</w:t>
            </w:r>
          </w:p>
        </w:tc>
      </w:tr>
      <w:tr w:rsidR="00897932" w:rsidRPr="00713333" w14:paraId="43553228" w14:textId="77777777" w:rsidTr="00850324">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center"/>
          </w:tcPr>
          <w:p w14:paraId="17BBF630" w14:textId="77777777" w:rsidR="00897932" w:rsidRPr="00713333" w:rsidRDefault="00897932" w:rsidP="00850324">
            <w:pPr>
              <w:shd w:val="clear" w:color="auto" w:fill="FFFFFF"/>
              <w:jc w:val="center"/>
              <w:rPr>
                <w:rFonts w:ascii="Arial Narrow" w:eastAsia="Arial Narrow" w:hAnsi="Arial Narrow" w:cs="Arial Narrow"/>
                <w:b/>
                <w:sz w:val="22"/>
                <w:szCs w:val="22"/>
              </w:rPr>
            </w:pPr>
            <w:r w:rsidRPr="00713333">
              <w:rPr>
                <w:rFonts w:ascii="Arial Narrow" w:eastAsia="Arial Narrow" w:hAnsi="Arial Narrow" w:cs="Arial Narrow"/>
                <w:b/>
                <w:sz w:val="22"/>
                <w:szCs w:val="22"/>
              </w:rPr>
              <w:t>Item</w:t>
            </w:r>
          </w:p>
        </w:tc>
        <w:tc>
          <w:tcPr>
            <w:tcW w:w="3630" w:type="dxa"/>
            <w:tcBorders>
              <w:top w:val="nil"/>
              <w:left w:val="nil"/>
              <w:bottom w:val="single" w:sz="4" w:space="0" w:color="000000"/>
              <w:right w:val="single" w:sz="4" w:space="0" w:color="000000"/>
            </w:tcBorders>
            <w:shd w:val="clear" w:color="auto" w:fill="auto"/>
            <w:vAlign w:val="center"/>
          </w:tcPr>
          <w:p w14:paraId="20E050ED" w14:textId="77777777" w:rsidR="00897932" w:rsidRPr="00713333" w:rsidRDefault="00897932" w:rsidP="00850324">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Fases</w:t>
            </w:r>
          </w:p>
        </w:tc>
        <w:tc>
          <w:tcPr>
            <w:tcW w:w="3672" w:type="dxa"/>
            <w:tcBorders>
              <w:top w:val="nil"/>
              <w:left w:val="nil"/>
              <w:bottom w:val="single" w:sz="4" w:space="0" w:color="000000"/>
              <w:right w:val="single" w:sz="4" w:space="0" w:color="000000"/>
            </w:tcBorders>
            <w:shd w:val="clear" w:color="auto" w:fill="auto"/>
            <w:vAlign w:val="center"/>
          </w:tcPr>
          <w:p w14:paraId="588D647F" w14:textId="77777777" w:rsidR="00897932" w:rsidRPr="00713333" w:rsidRDefault="00897932" w:rsidP="00850324">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b/>
                <w:sz w:val="22"/>
                <w:szCs w:val="22"/>
              </w:rPr>
              <w:t xml:space="preserve">Tempo (dias) </w:t>
            </w:r>
          </w:p>
        </w:tc>
      </w:tr>
      <w:tr w:rsidR="00897932" w:rsidRPr="00713333" w14:paraId="3BD20DFB" w14:textId="77777777" w:rsidTr="00850324">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3671F017" w14:textId="77777777" w:rsidR="00897932" w:rsidRPr="00153ED2" w:rsidRDefault="00897932" w:rsidP="00850324">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1</w:t>
            </w:r>
          </w:p>
        </w:tc>
        <w:tc>
          <w:tcPr>
            <w:tcW w:w="3630" w:type="dxa"/>
            <w:tcBorders>
              <w:top w:val="nil"/>
              <w:left w:val="nil"/>
              <w:bottom w:val="single" w:sz="4" w:space="0" w:color="000000"/>
              <w:right w:val="single" w:sz="4" w:space="0" w:color="000000"/>
            </w:tcBorders>
            <w:shd w:val="clear" w:color="auto" w:fill="auto"/>
            <w:vAlign w:val="bottom"/>
          </w:tcPr>
          <w:p w14:paraId="4C1467BD" w14:textId="77777777" w:rsidR="00897932" w:rsidRPr="00153ED2" w:rsidRDefault="00897932" w:rsidP="00850324">
            <w:pPr>
              <w:shd w:val="clear" w:color="auto" w:fill="FFFFFF"/>
              <w:jc w:val="both"/>
              <w:rPr>
                <w:rFonts w:ascii="Arial Narrow" w:eastAsia="Arial Narrow" w:hAnsi="Arial Narrow" w:cs="Arial Narrow"/>
                <w:bCs/>
                <w:sz w:val="22"/>
                <w:szCs w:val="22"/>
              </w:rPr>
            </w:pPr>
            <w:r w:rsidRPr="00153ED2">
              <w:rPr>
                <w:rFonts w:ascii="Arial Narrow" w:eastAsia="Arial Narrow" w:hAnsi="Arial Narrow" w:cs="Arial Narrow"/>
                <w:bCs/>
                <w:sz w:val="22"/>
                <w:szCs w:val="22"/>
              </w:rPr>
              <w:t>Mapeamento das informações</w:t>
            </w:r>
          </w:p>
        </w:tc>
        <w:tc>
          <w:tcPr>
            <w:tcW w:w="3672" w:type="dxa"/>
            <w:tcBorders>
              <w:top w:val="nil"/>
              <w:left w:val="nil"/>
              <w:bottom w:val="single" w:sz="4" w:space="0" w:color="000000"/>
              <w:right w:val="single" w:sz="4" w:space="0" w:color="000000"/>
            </w:tcBorders>
            <w:shd w:val="clear" w:color="auto" w:fill="auto"/>
            <w:vAlign w:val="bottom"/>
          </w:tcPr>
          <w:p w14:paraId="45DC9F24" w14:textId="77777777" w:rsidR="00897932" w:rsidRPr="00713333" w:rsidRDefault="00897932" w:rsidP="00850324">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Data da assinatura do contrato + 30 dias  </w:t>
            </w:r>
          </w:p>
        </w:tc>
      </w:tr>
      <w:tr w:rsidR="00897932" w:rsidRPr="00713333" w14:paraId="5B94DEF6" w14:textId="77777777" w:rsidTr="00850324">
        <w:trPr>
          <w:trHeight w:val="300"/>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046F313A" w14:textId="77777777" w:rsidR="00897932" w:rsidRPr="00153ED2" w:rsidRDefault="00897932" w:rsidP="00850324">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2</w:t>
            </w:r>
          </w:p>
        </w:tc>
        <w:tc>
          <w:tcPr>
            <w:tcW w:w="3630" w:type="dxa"/>
            <w:tcBorders>
              <w:top w:val="nil"/>
              <w:left w:val="nil"/>
              <w:bottom w:val="single" w:sz="4" w:space="0" w:color="000000"/>
              <w:right w:val="single" w:sz="4" w:space="0" w:color="000000"/>
            </w:tcBorders>
            <w:shd w:val="clear" w:color="auto" w:fill="auto"/>
            <w:vAlign w:val="bottom"/>
          </w:tcPr>
          <w:p w14:paraId="38C025C8" w14:textId="77777777" w:rsidR="00897932" w:rsidRPr="00153ED2" w:rsidRDefault="00897932" w:rsidP="00850324">
            <w:pPr>
              <w:shd w:val="clear" w:color="auto" w:fill="FFFFFF"/>
              <w:jc w:val="both"/>
              <w:rPr>
                <w:rFonts w:ascii="Arial Narrow" w:eastAsia="Arial Narrow" w:hAnsi="Arial Narrow" w:cs="Arial Narrow"/>
                <w:bCs/>
                <w:sz w:val="22"/>
                <w:szCs w:val="22"/>
              </w:rPr>
            </w:pPr>
            <w:r w:rsidRPr="00153ED2">
              <w:rPr>
                <w:rFonts w:ascii="Arial Narrow" w:hAnsi="Arial Narrow" w:cs="Arial"/>
                <w:bCs/>
                <w:sz w:val="22"/>
                <w:szCs w:val="22"/>
              </w:rPr>
              <w:t>Definição de Métodos/Estratégias</w:t>
            </w:r>
          </w:p>
        </w:tc>
        <w:tc>
          <w:tcPr>
            <w:tcW w:w="3672" w:type="dxa"/>
            <w:tcBorders>
              <w:top w:val="nil"/>
              <w:left w:val="nil"/>
              <w:bottom w:val="single" w:sz="4" w:space="0" w:color="000000"/>
              <w:right w:val="single" w:sz="4" w:space="0" w:color="000000"/>
            </w:tcBorders>
            <w:shd w:val="clear" w:color="auto" w:fill="auto"/>
            <w:vAlign w:val="bottom"/>
          </w:tcPr>
          <w:p w14:paraId="3E764DD6" w14:textId="77777777" w:rsidR="00897932" w:rsidRPr="00713333" w:rsidRDefault="00897932" w:rsidP="00850324">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Aceite da Fase 1 + 20 dias</w:t>
            </w:r>
          </w:p>
        </w:tc>
      </w:tr>
      <w:tr w:rsidR="00897932" w:rsidRPr="00713333" w14:paraId="30E18669" w14:textId="77777777" w:rsidTr="00850324">
        <w:trPr>
          <w:trHeight w:val="259"/>
          <w:jc w:val="center"/>
        </w:trPr>
        <w:tc>
          <w:tcPr>
            <w:tcW w:w="900" w:type="dxa"/>
            <w:tcBorders>
              <w:top w:val="nil"/>
              <w:left w:val="single" w:sz="8" w:space="0" w:color="000000"/>
              <w:bottom w:val="single" w:sz="4" w:space="0" w:color="000000"/>
              <w:right w:val="single" w:sz="4" w:space="0" w:color="000000"/>
            </w:tcBorders>
            <w:shd w:val="clear" w:color="auto" w:fill="auto"/>
            <w:vAlign w:val="bottom"/>
          </w:tcPr>
          <w:p w14:paraId="793A637F" w14:textId="77777777" w:rsidR="00897932" w:rsidRPr="00153ED2" w:rsidRDefault="00897932" w:rsidP="00850324">
            <w:pPr>
              <w:shd w:val="clear" w:color="auto" w:fill="FFFFFF"/>
              <w:jc w:val="center"/>
              <w:rPr>
                <w:rFonts w:ascii="Arial Narrow" w:eastAsia="Arial Narrow" w:hAnsi="Arial Narrow" w:cs="Arial Narrow"/>
                <w:bCs/>
                <w:sz w:val="22"/>
                <w:szCs w:val="22"/>
              </w:rPr>
            </w:pPr>
            <w:r w:rsidRPr="00153ED2">
              <w:rPr>
                <w:rFonts w:ascii="Arial Narrow" w:eastAsia="Arial Narrow" w:hAnsi="Arial Narrow" w:cs="Arial Narrow"/>
                <w:bCs/>
                <w:sz w:val="22"/>
                <w:szCs w:val="22"/>
              </w:rPr>
              <w:t>3</w:t>
            </w:r>
          </w:p>
        </w:tc>
        <w:tc>
          <w:tcPr>
            <w:tcW w:w="3630" w:type="dxa"/>
            <w:tcBorders>
              <w:top w:val="nil"/>
              <w:left w:val="nil"/>
              <w:bottom w:val="single" w:sz="4" w:space="0" w:color="000000"/>
              <w:right w:val="single" w:sz="4" w:space="0" w:color="000000"/>
            </w:tcBorders>
            <w:shd w:val="clear" w:color="auto" w:fill="auto"/>
            <w:vAlign w:val="bottom"/>
          </w:tcPr>
          <w:p w14:paraId="50080110" w14:textId="77777777" w:rsidR="00897932" w:rsidRPr="00153ED2" w:rsidRDefault="00897932" w:rsidP="00850324">
            <w:pPr>
              <w:shd w:val="clear" w:color="auto" w:fill="FFFFFF"/>
              <w:jc w:val="both"/>
              <w:rPr>
                <w:rFonts w:ascii="Arial Narrow" w:eastAsia="Arial Narrow" w:hAnsi="Arial Narrow" w:cs="Arial Narrow"/>
                <w:bCs/>
                <w:sz w:val="22"/>
                <w:szCs w:val="22"/>
              </w:rPr>
            </w:pPr>
            <w:r w:rsidRPr="00153ED2">
              <w:rPr>
                <w:rFonts w:ascii="Arial Narrow" w:hAnsi="Arial Narrow" w:cs="Arial"/>
                <w:bCs/>
                <w:sz w:val="22"/>
                <w:szCs w:val="22"/>
              </w:rPr>
              <w:t>Elaboração do Plano de Negócios</w:t>
            </w:r>
          </w:p>
        </w:tc>
        <w:tc>
          <w:tcPr>
            <w:tcW w:w="3672" w:type="dxa"/>
            <w:tcBorders>
              <w:top w:val="nil"/>
              <w:left w:val="nil"/>
              <w:bottom w:val="single" w:sz="4" w:space="0" w:color="000000"/>
              <w:right w:val="single" w:sz="4" w:space="0" w:color="000000"/>
            </w:tcBorders>
            <w:shd w:val="clear" w:color="auto" w:fill="auto"/>
            <w:vAlign w:val="bottom"/>
          </w:tcPr>
          <w:p w14:paraId="5E1D9B73" w14:textId="77777777" w:rsidR="00897932" w:rsidRPr="00713333" w:rsidRDefault="00897932" w:rsidP="00850324">
            <w:pPr>
              <w:shd w:val="clear" w:color="auto" w:fill="FFFFFF"/>
              <w:jc w:val="both"/>
              <w:rPr>
                <w:rFonts w:ascii="Arial Narrow" w:eastAsia="Arial Narrow" w:hAnsi="Arial Narrow" w:cs="Arial Narrow"/>
                <w:sz w:val="22"/>
                <w:szCs w:val="22"/>
              </w:rPr>
            </w:pPr>
            <w:r w:rsidRPr="00713333">
              <w:rPr>
                <w:rFonts w:ascii="Arial Narrow" w:eastAsia="Arial Narrow" w:hAnsi="Arial Narrow" w:cs="Arial Narrow"/>
                <w:sz w:val="22"/>
                <w:szCs w:val="22"/>
              </w:rPr>
              <w:t xml:space="preserve">Aceite da Fase 2 </w:t>
            </w:r>
            <w:proofErr w:type="gramStart"/>
            <w:r w:rsidRPr="00713333">
              <w:rPr>
                <w:rFonts w:ascii="Arial Narrow" w:eastAsia="Arial Narrow" w:hAnsi="Arial Narrow" w:cs="Arial Narrow"/>
                <w:sz w:val="22"/>
                <w:szCs w:val="22"/>
              </w:rPr>
              <w:t>+  20</w:t>
            </w:r>
            <w:proofErr w:type="gramEnd"/>
            <w:r w:rsidRPr="00713333">
              <w:rPr>
                <w:rFonts w:ascii="Arial Narrow" w:eastAsia="Arial Narrow" w:hAnsi="Arial Narrow" w:cs="Arial Narrow"/>
                <w:sz w:val="22"/>
                <w:szCs w:val="22"/>
              </w:rPr>
              <w:t xml:space="preserve"> dias</w:t>
            </w:r>
          </w:p>
        </w:tc>
      </w:tr>
    </w:tbl>
    <w:p w14:paraId="05E67D0A" w14:textId="77777777" w:rsidR="00760456" w:rsidRPr="006576C0" w:rsidRDefault="0076045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eastAsia="MS Mincho" w:hAnsi="Arial Narrow" w:cs="Arial"/>
          <w:sz w:val="20"/>
          <w:szCs w:val="20"/>
        </w:rPr>
      </w:pPr>
    </w:p>
    <w:p w14:paraId="17EE711C" w14:textId="77777777" w:rsidR="00897932" w:rsidRDefault="0089793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15B19B75" w14:textId="06DAEE23"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lastRenderedPageBreak/>
        <w:t>CLÁUSULA SEGUNDA - DA VIGÊNCIA</w:t>
      </w:r>
    </w:p>
    <w:p w14:paraId="59A59B03"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 </w:t>
      </w:r>
    </w:p>
    <w:p w14:paraId="4138B52E" w14:textId="57059FE5" w:rsidR="000D7191" w:rsidRPr="006576C0" w:rsidRDefault="0076045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2.1. </w:t>
      </w:r>
      <w:r w:rsidR="000D7191" w:rsidRPr="006576C0">
        <w:rPr>
          <w:rFonts w:ascii="Arial Narrow" w:hAnsi="Arial Narrow" w:cs="Arial"/>
          <w:sz w:val="20"/>
          <w:szCs w:val="20"/>
        </w:rPr>
        <w:t xml:space="preserve">Este contrato tem prazo de vigência de </w:t>
      </w:r>
      <w:r w:rsidR="000D7191" w:rsidRPr="006576C0">
        <w:rPr>
          <w:rFonts w:ascii="Arial Narrow" w:hAnsi="Arial Narrow" w:cs="Arial"/>
          <w:b/>
          <w:bCs/>
          <w:sz w:val="20"/>
          <w:szCs w:val="20"/>
        </w:rPr>
        <w:t>6</w:t>
      </w:r>
      <w:r w:rsidR="000D7191" w:rsidRPr="006576C0">
        <w:rPr>
          <w:rFonts w:ascii="Arial Narrow" w:hAnsi="Arial Narrow" w:cs="Arial"/>
          <w:b/>
          <w:sz w:val="20"/>
          <w:szCs w:val="20"/>
        </w:rPr>
        <w:t xml:space="preserve"> (seis) meses</w:t>
      </w:r>
      <w:r w:rsidR="000D7191" w:rsidRPr="006576C0">
        <w:rPr>
          <w:rFonts w:ascii="Arial Narrow" w:hAnsi="Arial Narrow" w:cs="Arial"/>
          <w:sz w:val="20"/>
          <w:szCs w:val="20"/>
        </w:rPr>
        <w:t xml:space="preserve"> a contar da data de sua assinatura, podendo ser prorrogado mediante acordo entre as Partes, por meio de termos aditivos, observado o que determina o Regulamento de Licitações e Contratos do SE</w:t>
      </w:r>
      <w:r w:rsidR="004E59FA" w:rsidRPr="006576C0">
        <w:rPr>
          <w:rFonts w:ascii="Arial Narrow" w:hAnsi="Arial Narrow" w:cs="Arial"/>
          <w:sz w:val="20"/>
          <w:szCs w:val="20"/>
        </w:rPr>
        <w:t>SI</w:t>
      </w:r>
      <w:r w:rsidR="000D7191" w:rsidRPr="006576C0">
        <w:rPr>
          <w:rFonts w:ascii="Arial Narrow" w:hAnsi="Arial Narrow" w:cs="Arial"/>
          <w:sz w:val="20"/>
          <w:szCs w:val="20"/>
        </w:rPr>
        <w:t>.</w:t>
      </w:r>
    </w:p>
    <w:p w14:paraId="378B7F8D"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DA915E4"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CLÁUSULA TERCEIRA – DOS PREÇOS E CONDIÇÕES DE PAGAMENTO</w:t>
      </w:r>
    </w:p>
    <w:p w14:paraId="5AB9CB94"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 </w:t>
      </w:r>
    </w:p>
    <w:p w14:paraId="24C3E16E" w14:textId="4AC8C10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3.1. O valor </w:t>
      </w:r>
      <w:r w:rsidR="006576C0">
        <w:rPr>
          <w:rFonts w:ascii="Arial Narrow" w:hAnsi="Arial Narrow" w:cs="Arial"/>
          <w:sz w:val="20"/>
          <w:szCs w:val="20"/>
        </w:rPr>
        <w:t>total</w:t>
      </w:r>
      <w:r w:rsidRPr="006576C0">
        <w:rPr>
          <w:rFonts w:ascii="Arial Narrow" w:hAnsi="Arial Narrow" w:cs="Arial"/>
          <w:sz w:val="20"/>
          <w:szCs w:val="20"/>
        </w:rPr>
        <w:t xml:space="preserve"> deste contrato é de </w:t>
      </w:r>
      <w:r w:rsidRPr="006576C0">
        <w:rPr>
          <w:rFonts w:ascii="Arial Narrow" w:hAnsi="Arial Narrow" w:cs="Arial"/>
          <w:b/>
          <w:bCs/>
          <w:sz w:val="20"/>
          <w:szCs w:val="20"/>
        </w:rPr>
        <w:t>R$ __________</w:t>
      </w:r>
      <w:r w:rsidRPr="006576C0">
        <w:rPr>
          <w:rFonts w:ascii="Arial Narrow" w:hAnsi="Arial Narrow" w:cs="Arial"/>
          <w:sz w:val="20"/>
          <w:szCs w:val="20"/>
        </w:rPr>
        <w:t> </w:t>
      </w:r>
      <w:r w:rsidRPr="006576C0">
        <w:rPr>
          <w:rFonts w:ascii="Arial Narrow" w:hAnsi="Arial Narrow" w:cs="Arial"/>
          <w:b/>
          <w:bCs/>
          <w:sz w:val="20"/>
          <w:szCs w:val="20"/>
        </w:rPr>
        <w:t>(______________)</w:t>
      </w:r>
      <w:r w:rsidRPr="006576C0">
        <w:rPr>
          <w:rFonts w:ascii="Arial Narrow" w:hAnsi="Arial Narrow" w:cs="Arial"/>
          <w:sz w:val="20"/>
          <w:szCs w:val="20"/>
        </w:rPr>
        <w:t>, sendo considerado fixo e irreajustável durante o período de vigência desta avença, de acordo com a seguinte tabela.</w:t>
      </w:r>
    </w:p>
    <w:p w14:paraId="09AC0BAF"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6F3F880"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Cs/>
          <w:sz w:val="20"/>
          <w:szCs w:val="20"/>
        </w:rPr>
      </w:pPr>
    </w:p>
    <w:p w14:paraId="089130AD" w14:textId="079430C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Cs/>
          <w:sz w:val="20"/>
          <w:szCs w:val="20"/>
        </w:rPr>
        <w:t xml:space="preserve">3.2. </w:t>
      </w:r>
      <w:r w:rsidRPr="006576C0">
        <w:rPr>
          <w:rFonts w:ascii="Arial Narrow" w:hAnsi="Arial Narrow" w:cs="Arial"/>
          <w:sz w:val="20"/>
          <w:szCs w:val="20"/>
        </w:rPr>
        <w:t xml:space="preserve">Os pagamentos dar-se-ão no dia 22 (vinte e dois) do mês seguinte a prestação dos serviços, mediante apresentação da Nota Fiscal de Serviços/Fatura, discriminando os serviços prestados, com as respectivas quantidades de pontos de função efetivamente utilizados para cada atividade e devidamente atestadas pelo representante dos CONTRATANTES, gestora do CONTRATO. </w:t>
      </w:r>
    </w:p>
    <w:p w14:paraId="5B2001E8" w14:textId="75F60349"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620BA872" w14:textId="77777777" w:rsidR="00BB7292" w:rsidRPr="006576C0" w:rsidRDefault="00BB7292" w:rsidP="00BB7292">
      <w:pPr>
        <w:jc w:val="both"/>
        <w:rPr>
          <w:rFonts w:ascii="Arial Narrow" w:eastAsia="Arial Narrow" w:hAnsi="Arial Narrow" w:cs="Arial Narrow"/>
          <w:sz w:val="20"/>
          <w:szCs w:val="20"/>
        </w:rPr>
      </w:pPr>
      <w:r w:rsidRPr="006576C0">
        <w:rPr>
          <w:rFonts w:ascii="Arial Narrow" w:hAnsi="Arial Narrow" w:cs="Arial"/>
          <w:sz w:val="20"/>
          <w:szCs w:val="20"/>
        </w:rPr>
        <w:t xml:space="preserve">3.3 </w:t>
      </w:r>
      <w:r w:rsidRPr="006576C0">
        <w:rPr>
          <w:rFonts w:ascii="Arial Narrow" w:eastAsia="Arial Narrow" w:hAnsi="Arial Narrow" w:cs="Arial Narrow"/>
          <w:sz w:val="20"/>
          <w:szCs w:val="20"/>
        </w:rPr>
        <w:t>Os pagamentos serão realizados à CONTRATADA, após a conclusão de cada fase, conforme previsto na tabela abaixo:</w:t>
      </w:r>
    </w:p>
    <w:p w14:paraId="744A0423" w14:textId="77777777" w:rsidR="00BB7292" w:rsidRPr="006576C0" w:rsidRDefault="00BB7292" w:rsidP="00BB7292">
      <w:pPr>
        <w:jc w:val="both"/>
        <w:rPr>
          <w:rFonts w:ascii="Arial Narrow" w:eastAsia="Arial Narrow" w:hAnsi="Arial Narrow" w:cs="Arial Narrow"/>
          <w:color w:val="000000"/>
          <w:sz w:val="20"/>
          <w:szCs w:val="20"/>
        </w:rPr>
      </w:pPr>
    </w:p>
    <w:tbl>
      <w:tblPr>
        <w:tblW w:w="6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3174"/>
      </w:tblGrid>
      <w:tr w:rsidR="00BB7292" w:rsidRPr="006576C0" w14:paraId="72A87A7C" w14:textId="77777777" w:rsidTr="006576C0">
        <w:trPr>
          <w:trHeight w:val="517"/>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568DB40A" w14:textId="77777777" w:rsidR="00BB7292" w:rsidRPr="006576C0" w:rsidRDefault="00BB7292" w:rsidP="006C7CAB">
            <w:pPr>
              <w:jc w:val="center"/>
              <w:rPr>
                <w:rFonts w:ascii="Arial Narrow" w:eastAsia="Arial Narrow" w:hAnsi="Arial Narrow" w:cs="Arial Narrow"/>
                <w:color w:val="000000"/>
                <w:sz w:val="20"/>
                <w:szCs w:val="20"/>
              </w:rPr>
            </w:pPr>
            <w:r w:rsidRPr="006576C0">
              <w:rPr>
                <w:rFonts w:ascii="Arial Narrow" w:eastAsia="Arial Narrow" w:hAnsi="Arial Narrow" w:cs="Arial Narrow"/>
                <w:b/>
                <w:sz w:val="20"/>
                <w:szCs w:val="20"/>
              </w:rPr>
              <w:t>Produto</w:t>
            </w:r>
          </w:p>
        </w:tc>
        <w:tc>
          <w:tcPr>
            <w:tcW w:w="3174" w:type="dxa"/>
            <w:tcBorders>
              <w:top w:val="single" w:sz="4" w:space="0" w:color="000000"/>
              <w:left w:val="single" w:sz="4" w:space="0" w:color="000000"/>
              <w:bottom w:val="single" w:sz="4" w:space="0" w:color="000000"/>
              <w:right w:val="single" w:sz="4" w:space="0" w:color="000000"/>
            </w:tcBorders>
            <w:shd w:val="clear" w:color="auto" w:fill="95B3D7" w:themeFill="accent1" w:themeFillTint="99"/>
          </w:tcPr>
          <w:p w14:paraId="1540D141" w14:textId="45A14497" w:rsidR="00BB7292" w:rsidRPr="006576C0" w:rsidRDefault="00BB7292" w:rsidP="006C7CAB">
            <w:pPr>
              <w:jc w:val="center"/>
              <w:rPr>
                <w:rFonts w:ascii="Arial Narrow" w:eastAsia="Arial Narrow" w:hAnsi="Arial Narrow" w:cs="Arial Narrow"/>
                <w:color w:val="000000"/>
                <w:sz w:val="20"/>
                <w:szCs w:val="20"/>
              </w:rPr>
            </w:pPr>
            <w:r w:rsidRPr="006576C0">
              <w:rPr>
                <w:rFonts w:ascii="Arial Narrow" w:eastAsia="Arial Narrow" w:hAnsi="Arial Narrow" w:cs="Arial Narrow"/>
                <w:b/>
                <w:sz w:val="20"/>
                <w:szCs w:val="20"/>
              </w:rPr>
              <w:t>% Sobre o valor global da proposta de preços</w:t>
            </w:r>
          </w:p>
        </w:tc>
      </w:tr>
      <w:tr w:rsidR="00BB7292" w:rsidRPr="006576C0" w14:paraId="1FEBA6C5" w14:textId="77777777" w:rsidTr="006576C0">
        <w:trPr>
          <w:trHeight w:val="29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446FD903" w14:textId="77777777" w:rsidR="00BB7292" w:rsidRPr="006576C0" w:rsidRDefault="00BB7292" w:rsidP="006C7CAB">
            <w:pPr>
              <w:jc w:val="both"/>
              <w:rPr>
                <w:rFonts w:ascii="Arial Narrow" w:eastAsia="Arial Narrow" w:hAnsi="Arial Narrow" w:cs="Arial Narrow"/>
                <w:color w:val="000000"/>
                <w:sz w:val="20"/>
                <w:szCs w:val="20"/>
              </w:rPr>
            </w:pPr>
            <w:r w:rsidRPr="006576C0">
              <w:rPr>
                <w:rFonts w:ascii="Arial Narrow" w:eastAsia="Arial Narrow" w:hAnsi="Arial Narrow" w:cs="Arial Narrow"/>
                <w:b/>
                <w:sz w:val="20"/>
                <w:szCs w:val="20"/>
              </w:rPr>
              <w:t>Validação do Produto da Fase 1</w:t>
            </w:r>
            <w:r w:rsidRPr="006576C0">
              <w:rPr>
                <w:rFonts w:ascii="Arial Narrow" w:eastAsia="Arial Narrow" w:hAnsi="Arial Narrow" w:cs="Arial Narrow"/>
                <w:sz w:val="20"/>
                <w:szCs w:val="20"/>
              </w:rPr>
              <w:t xml:space="preserve"> </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11E52C92" w14:textId="77777777" w:rsidR="00BB7292" w:rsidRPr="006576C0" w:rsidRDefault="00BB7292" w:rsidP="006C7CAB">
            <w:pPr>
              <w:jc w:val="center"/>
              <w:rPr>
                <w:rFonts w:ascii="Arial Narrow" w:eastAsia="Arial Narrow" w:hAnsi="Arial Narrow" w:cs="Arial Narrow"/>
                <w:sz w:val="20"/>
                <w:szCs w:val="20"/>
              </w:rPr>
            </w:pPr>
            <w:r w:rsidRPr="006576C0">
              <w:rPr>
                <w:rFonts w:ascii="Arial Narrow" w:eastAsia="Arial Narrow" w:hAnsi="Arial Narrow" w:cs="Arial Narrow"/>
                <w:sz w:val="20"/>
                <w:szCs w:val="20"/>
              </w:rPr>
              <w:t>40%</w:t>
            </w:r>
          </w:p>
        </w:tc>
      </w:tr>
      <w:tr w:rsidR="00BB7292" w:rsidRPr="006576C0" w14:paraId="1F033A67" w14:textId="77777777" w:rsidTr="006576C0">
        <w:trPr>
          <w:trHeight w:val="29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2E69A337" w14:textId="77777777" w:rsidR="00BB7292" w:rsidRPr="006576C0" w:rsidRDefault="00BB7292" w:rsidP="006C7CAB">
            <w:pPr>
              <w:jc w:val="both"/>
              <w:rPr>
                <w:rFonts w:ascii="Arial Narrow" w:eastAsia="Arial Narrow" w:hAnsi="Arial Narrow" w:cs="Arial Narrow"/>
                <w:color w:val="000000"/>
                <w:sz w:val="20"/>
                <w:szCs w:val="20"/>
              </w:rPr>
            </w:pPr>
            <w:r w:rsidRPr="006576C0">
              <w:rPr>
                <w:rFonts w:ascii="Arial Narrow" w:eastAsia="Arial Narrow" w:hAnsi="Arial Narrow" w:cs="Arial Narrow"/>
                <w:b/>
                <w:sz w:val="20"/>
                <w:szCs w:val="20"/>
              </w:rPr>
              <w:t>Validação do Produto da Fase 2</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25A7520B" w14:textId="77777777" w:rsidR="00BB7292" w:rsidRPr="006576C0" w:rsidRDefault="00BB7292" w:rsidP="006C7CAB">
            <w:pPr>
              <w:jc w:val="center"/>
              <w:rPr>
                <w:rFonts w:ascii="Arial Narrow" w:eastAsia="Arial Narrow" w:hAnsi="Arial Narrow" w:cs="Arial Narrow"/>
                <w:sz w:val="20"/>
                <w:szCs w:val="20"/>
              </w:rPr>
            </w:pPr>
            <w:r w:rsidRPr="006576C0">
              <w:rPr>
                <w:rFonts w:ascii="Arial Narrow" w:eastAsia="Arial Narrow" w:hAnsi="Arial Narrow" w:cs="Arial Narrow"/>
                <w:sz w:val="20"/>
                <w:szCs w:val="20"/>
              </w:rPr>
              <w:t>30%</w:t>
            </w:r>
          </w:p>
        </w:tc>
      </w:tr>
      <w:tr w:rsidR="00BB7292" w:rsidRPr="006576C0" w14:paraId="3EE65303" w14:textId="77777777" w:rsidTr="006576C0">
        <w:trPr>
          <w:trHeight w:val="290"/>
          <w:jc w:val="center"/>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59E4430E" w14:textId="77777777" w:rsidR="00BB7292" w:rsidRPr="006576C0" w:rsidRDefault="00BB7292" w:rsidP="006C7CAB">
            <w:pPr>
              <w:jc w:val="both"/>
              <w:rPr>
                <w:rFonts w:ascii="Arial Narrow" w:eastAsia="Arial Narrow" w:hAnsi="Arial Narrow" w:cs="Arial Narrow"/>
                <w:color w:val="000000"/>
                <w:sz w:val="20"/>
                <w:szCs w:val="20"/>
              </w:rPr>
            </w:pPr>
            <w:r w:rsidRPr="006576C0">
              <w:rPr>
                <w:rFonts w:ascii="Arial Narrow" w:eastAsia="Arial Narrow" w:hAnsi="Arial Narrow" w:cs="Arial Narrow"/>
                <w:b/>
                <w:sz w:val="20"/>
                <w:szCs w:val="20"/>
              </w:rPr>
              <w:t>Validação do Produto da Fase 3</w:t>
            </w:r>
          </w:p>
        </w:tc>
        <w:tc>
          <w:tcPr>
            <w:tcW w:w="3174" w:type="dxa"/>
            <w:tcBorders>
              <w:top w:val="single" w:sz="4" w:space="0" w:color="000000"/>
              <w:left w:val="single" w:sz="4" w:space="0" w:color="000000"/>
              <w:bottom w:val="single" w:sz="4" w:space="0" w:color="000000"/>
              <w:right w:val="single" w:sz="4" w:space="0" w:color="000000"/>
            </w:tcBorders>
            <w:shd w:val="clear" w:color="auto" w:fill="auto"/>
          </w:tcPr>
          <w:p w14:paraId="24ED4E6C" w14:textId="77777777" w:rsidR="00BB7292" w:rsidRPr="006576C0" w:rsidRDefault="00BB7292" w:rsidP="006C7CAB">
            <w:pPr>
              <w:jc w:val="center"/>
              <w:rPr>
                <w:rFonts w:ascii="Arial Narrow" w:eastAsia="Arial Narrow" w:hAnsi="Arial Narrow" w:cs="Arial Narrow"/>
                <w:sz w:val="20"/>
                <w:szCs w:val="20"/>
              </w:rPr>
            </w:pPr>
            <w:r w:rsidRPr="006576C0">
              <w:rPr>
                <w:rFonts w:ascii="Arial Narrow" w:eastAsia="Arial Narrow" w:hAnsi="Arial Narrow" w:cs="Arial Narrow"/>
                <w:sz w:val="20"/>
                <w:szCs w:val="20"/>
              </w:rPr>
              <w:t>30%</w:t>
            </w:r>
          </w:p>
        </w:tc>
      </w:tr>
    </w:tbl>
    <w:p w14:paraId="79E8F7D5" w14:textId="250B6266"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0893837" w14:textId="77195910"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r w:rsidRPr="006576C0">
        <w:rPr>
          <w:rFonts w:ascii="Arial Narrow" w:hAnsi="Arial Narrow" w:cs="Arial"/>
          <w:sz w:val="20"/>
          <w:szCs w:val="20"/>
        </w:rPr>
        <w:t>3.</w:t>
      </w:r>
      <w:r w:rsidR="00BB7292" w:rsidRPr="006576C0">
        <w:rPr>
          <w:rFonts w:ascii="Arial Narrow" w:hAnsi="Arial Narrow" w:cs="Arial"/>
          <w:sz w:val="20"/>
          <w:szCs w:val="20"/>
        </w:rPr>
        <w:t>4</w:t>
      </w:r>
      <w:r w:rsidRPr="006576C0">
        <w:rPr>
          <w:rFonts w:ascii="Arial Narrow" w:hAnsi="Arial Narrow" w:cs="Arial"/>
          <w:sz w:val="20"/>
          <w:szCs w:val="20"/>
        </w:rPr>
        <w:t>. Todas as despesas com deslocamento, passagens aéreas e terrestres, hospedagem e alimentação da equipe técnica da contratada, quando em viagens realizadas à cidade de Brasília/DF, serão de responsabilidade da CONTRATADA, e deverão compor o preço ofertado na proposta de preços.</w:t>
      </w:r>
    </w:p>
    <w:p w14:paraId="5B3E8B64"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09766D73" w14:textId="5651BDA2"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3.</w:t>
      </w:r>
      <w:r w:rsidR="00BB7292" w:rsidRPr="006576C0">
        <w:rPr>
          <w:rFonts w:ascii="Arial Narrow" w:hAnsi="Arial Narrow" w:cs="Arial"/>
          <w:sz w:val="20"/>
          <w:szCs w:val="20"/>
        </w:rPr>
        <w:t>5</w:t>
      </w:r>
      <w:r w:rsidRPr="006576C0">
        <w:rPr>
          <w:rFonts w:ascii="Arial Narrow" w:hAnsi="Arial Narrow" w:cs="Arial"/>
          <w:sz w:val="20"/>
          <w:szCs w:val="20"/>
        </w:rPr>
        <w:t xml:space="preserve">. Os pagamentos se farão mediante crédito na conta corrente </w:t>
      </w:r>
      <w:r w:rsidRPr="002D42C5">
        <w:rPr>
          <w:rFonts w:ascii="Arial Narrow" w:hAnsi="Arial Narrow" w:cs="Arial"/>
          <w:sz w:val="20"/>
          <w:szCs w:val="20"/>
        </w:rPr>
        <w:t xml:space="preserve">nº </w:t>
      </w:r>
      <w:proofErr w:type="spellStart"/>
      <w:r w:rsidRPr="002D42C5">
        <w:rPr>
          <w:rFonts w:ascii="Arial Narrow" w:hAnsi="Arial Narrow" w:cs="Arial"/>
          <w:b/>
          <w:bCs/>
          <w:sz w:val="20"/>
          <w:szCs w:val="20"/>
        </w:rPr>
        <w:t>xxxx</w:t>
      </w:r>
      <w:proofErr w:type="spellEnd"/>
      <w:r w:rsidRPr="002D42C5">
        <w:rPr>
          <w:rFonts w:ascii="Arial Narrow" w:hAnsi="Arial Narrow" w:cs="Arial"/>
          <w:sz w:val="20"/>
          <w:szCs w:val="20"/>
        </w:rPr>
        <w:t xml:space="preserve">, Agência nº </w:t>
      </w:r>
      <w:proofErr w:type="spellStart"/>
      <w:proofErr w:type="gramStart"/>
      <w:r w:rsidRPr="002D42C5">
        <w:rPr>
          <w:rFonts w:ascii="Arial Narrow" w:hAnsi="Arial Narrow" w:cs="Arial"/>
          <w:b/>
          <w:bCs/>
          <w:sz w:val="20"/>
          <w:szCs w:val="20"/>
        </w:rPr>
        <w:t>xxx</w:t>
      </w:r>
      <w:proofErr w:type="spellEnd"/>
      <w:r w:rsidRPr="002D42C5">
        <w:rPr>
          <w:rFonts w:ascii="Arial Narrow" w:hAnsi="Arial Narrow" w:cs="Arial"/>
          <w:sz w:val="20"/>
          <w:szCs w:val="20"/>
        </w:rPr>
        <w:t xml:space="preserve"> ,</w:t>
      </w:r>
      <w:proofErr w:type="gramEnd"/>
      <w:r w:rsidRPr="002D42C5">
        <w:rPr>
          <w:rFonts w:ascii="Arial Narrow" w:hAnsi="Arial Narrow" w:cs="Arial"/>
          <w:sz w:val="20"/>
          <w:szCs w:val="20"/>
        </w:rPr>
        <w:t xml:space="preserve"> do banco: </w:t>
      </w:r>
      <w:r w:rsidRPr="002D42C5">
        <w:rPr>
          <w:rFonts w:ascii="Arial Narrow" w:hAnsi="Arial Narrow" w:cs="Arial"/>
          <w:b/>
          <w:bCs/>
          <w:sz w:val="20"/>
          <w:szCs w:val="20"/>
        </w:rPr>
        <w:t>_______</w:t>
      </w:r>
      <w:r w:rsidRPr="002D42C5">
        <w:rPr>
          <w:rFonts w:ascii="Arial Narrow" w:hAnsi="Arial Narrow" w:cs="Arial"/>
          <w:sz w:val="20"/>
          <w:szCs w:val="20"/>
        </w:rPr>
        <w:t xml:space="preserve"> .</w:t>
      </w:r>
    </w:p>
    <w:p w14:paraId="1F517A6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13D12F37" w14:textId="1F929503"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Cs/>
          <w:sz w:val="20"/>
          <w:szCs w:val="20"/>
        </w:rPr>
        <w:t>3.</w:t>
      </w:r>
      <w:r w:rsidR="00BB7292" w:rsidRPr="006576C0">
        <w:rPr>
          <w:rFonts w:ascii="Arial Narrow" w:hAnsi="Arial Narrow" w:cs="Arial"/>
          <w:bCs/>
          <w:sz w:val="20"/>
          <w:szCs w:val="20"/>
        </w:rPr>
        <w:t>6</w:t>
      </w:r>
      <w:r w:rsidRPr="006576C0">
        <w:rPr>
          <w:rFonts w:ascii="Arial Narrow" w:hAnsi="Arial Narrow" w:cs="Arial"/>
          <w:bCs/>
          <w:sz w:val="20"/>
          <w:szCs w:val="20"/>
        </w:rPr>
        <w:t xml:space="preserve">. </w:t>
      </w:r>
      <w:r w:rsidRPr="006576C0">
        <w:rPr>
          <w:rFonts w:ascii="Arial Narrow" w:hAnsi="Arial Narrow" w:cs="Arial"/>
          <w:sz w:val="20"/>
          <w:szCs w:val="20"/>
        </w:rPr>
        <w:t xml:space="preserve">Caberá à CONTRATADA apresentar as Notas Fiscais com antecedência mínima de 15 (quinze) dias do vencimento para que os CONTRATANTES possam providenciar os trâmites de pagamento. </w:t>
      </w:r>
    </w:p>
    <w:p w14:paraId="5B0CFF23"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Cs/>
          <w:sz w:val="20"/>
          <w:szCs w:val="20"/>
        </w:rPr>
      </w:pPr>
    </w:p>
    <w:p w14:paraId="1CA4B75C" w14:textId="143742B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Cs/>
          <w:sz w:val="20"/>
          <w:szCs w:val="20"/>
        </w:rPr>
        <w:t>3.</w:t>
      </w:r>
      <w:r w:rsidR="00BB7292" w:rsidRPr="006576C0">
        <w:rPr>
          <w:rFonts w:ascii="Arial Narrow" w:hAnsi="Arial Narrow" w:cs="Arial"/>
          <w:bCs/>
          <w:sz w:val="20"/>
          <w:szCs w:val="20"/>
        </w:rPr>
        <w:t>7</w:t>
      </w:r>
      <w:r w:rsidRPr="006576C0">
        <w:rPr>
          <w:rFonts w:ascii="Arial Narrow" w:hAnsi="Arial Narrow" w:cs="Arial"/>
          <w:bCs/>
          <w:sz w:val="20"/>
          <w:szCs w:val="20"/>
        </w:rPr>
        <w:t xml:space="preserve">. </w:t>
      </w:r>
      <w:r w:rsidRPr="006576C0">
        <w:rPr>
          <w:rFonts w:ascii="Arial Narrow" w:hAnsi="Arial Narrow" w:cs="Arial"/>
          <w:sz w:val="20"/>
          <w:szCs w:val="20"/>
        </w:rPr>
        <w:t xml:space="preserve">Caso a Nota/Fiscal apresente alguma incorreção, o documento será devolvido à CONTRATADA e o prazo de pagamento será prorrogado pelo mesmo tempo em que durar a correção, sem qualquer ônus adicional aos CONTRATANTES. </w:t>
      </w:r>
    </w:p>
    <w:p w14:paraId="761B0F7F"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Cs/>
          <w:sz w:val="20"/>
          <w:szCs w:val="20"/>
        </w:rPr>
      </w:pPr>
    </w:p>
    <w:p w14:paraId="072E7B7E" w14:textId="58056BF5"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Cs/>
          <w:sz w:val="20"/>
          <w:szCs w:val="20"/>
        </w:rPr>
        <w:t>3.</w:t>
      </w:r>
      <w:r w:rsidR="00BB7292" w:rsidRPr="006576C0">
        <w:rPr>
          <w:rFonts w:ascii="Arial Narrow" w:hAnsi="Arial Narrow" w:cs="Arial"/>
          <w:bCs/>
          <w:sz w:val="20"/>
          <w:szCs w:val="20"/>
        </w:rPr>
        <w:t>8</w:t>
      </w:r>
      <w:r w:rsidRPr="006576C0">
        <w:rPr>
          <w:rFonts w:ascii="Arial Narrow" w:hAnsi="Arial Narrow" w:cs="Arial"/>
          <w:bCs/>
          <w:sz w:val="20"/>
          <w:szCs w:val="20"/>
        </w:rPr>
        <w:t>.</w:t>
      </w:r>
      <w:r w:rsidRPr="006576C0">
        <w:rPr>
          <w:rFonts w:ascii="Arial Narrow" w:hAnsi="Arial Narrow" w:cs="Arial"/>
          <w:b/>
          <w:bCs/>
          <w:sz w:val="20"/>
          <w:szCs w:val="20"/>
        </w:rPr>
        <w:t xml:space="preserve"> </w:t>
      </w:r>
      <w:r w:rsidRPr="006576C0">
        <w:rPr>
          <w:rFonts w:ascii="Arial Narrow" w:hAnsi="Arial Narrow" w:cs="Arial"/>
          <w:sz w:val="20"/>
          <w:szCs w:val="20"/>
        </w:rPr>
        <w:t xml:space="preserve">Os pagamentos se farão mediante crédito na conta corrente bancária a ser informada pela CONTRATADA. </w:t>
      </w:r>
    </w:p>
    <w:p w14:paraId="1D444A19"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5FDB52D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CLÁUSULA QUARTA - DO SIGILO E DO DIREITO AUTORAL</w:t>
      </w:r>
    </w:p>
    <w:p w14:paraId="7C05A69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FD500AA"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4.1. A </w:t>
      </w:r>
      <w:r w:rsidRPr="006576C0">
        <w:rPr>
          <w:rFonts w:ascii="Arial Narrow" w:hAnsi="Arial Narrow" w:cs="Arial"/>
          <w:b/>
          <w:sz w:val="20"/>
          <w:szCs w:val="20"/>
        </w:rPr>
        <w:t>CONTRATADA</w:t>
      </w:r>
      <w:r w:rsidRPr="006576C0">
        <w:rPr>
          <w:rFonts w:ascii="Arial Narrow" w:hAnsi="Arial Narrow" w:cs="Arial"/>
          <w:sz w:val="20"/>
          <w:szCs w:val="20"/>
        </w:rPr>
        <w:t xml:space="preserve"> se obriga a não quebrar a confiança que lhe é depositada em razão de celebração deste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das </w:t>
      </w:r>
      <w:r w:rsidRPr="006576C0">
        <w:rPr>
          <w:rFonts w:ascii="Arial Narrow" w:hAnsi="Arial Narrow" w:cs="Arial"/>
          <w:b/>
          <w:sz w:val="20"/>
          <w:szCs w:val="20"/>
        </w:rPr>
        <w:t>CONTRATANTES</w:t>
      </w:r>
      <w:r w:rsidRPr="006576C0">
        <w:rPr>
          <w:rFonts w:ascii="Arial Narrow" w:hAnsi="Arial Narrow" w:cs="Arial"/>
          <w:sz w:val="20"/>
          <w:szCs w:val="20"/>
        </w:rPr>
        <w:t>, se houver prévia e expressa autorização, por escrito, do representante indicado para a gestão do contrato.</w:t>
      </w:r>
    </w:p>
    <w:p w14:paraId="298765E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4A5C46C6"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4.2. A</w:t>
      </w:r>
      <w:r w:rsidRPr="006576C0">
        <w:rPr>
          <w:rFonts w:ascii="Arial Narrow" w:hAnsi="Arial Narrow" w:cs="Arial"/>
          <w:b/>
          <w:sz w:val="20"/>
          <w:szCs w:val="20"/>
        </w:rPr>
        <w:t xml:space="preserve"> CONTRATADA</w:t>
      </w:r>
      <w:r w:rsidRPr="006576C0">
        <w:rPr>
          <w:rFonts w:ascii="Arial Narrow" w:hAnsi="Arial Narrow" w:cs="Arial"/>
          <w:sz w:val="20"/>
          <w:szCs w:val="20"/>
        </w:rPr>
        <w:t xml:space="preserve"> se compromete a adotar as medidas necessárias para que seus diretores, empregados, e em geral todas aquelas pessoas sob sua responsabilidade, que precisem conhecer a “i</w:t>
      </w:r>
      <w:r w:rsidRPr="006576C0">
        <w:rPr>
          <w:rFonts w:ascii="Arial Narrow" w:hAnsi="Arial Narrow" w:cs="Arial"/>
          <w:iCs/>
          <w:sz w:val="20"/>
          <w:szCs w:val="20"/>
        </w:rPr>
        <w:t>nformação confidencial”</w:t>
      </w:r>
      <w:r w:rsidRPr="006576C0">
        <w:rPr>
          <w:rFonts w:ascii="Arial Narrow" w:hAnsi="Arial Narrow" w:cs="Arial"/>
          <w:i/>
          <w:iCs/>
          <w:sz w:val="20"/>
          <w:szCs w:val="20"/>
        </w:rPr>
        <w:t xml:space="preserve">, </w:t>
      </w:r>
      <w:r w:rsidRPr="006576C0">
        <w:rPr>
          <w:rFonts w:ascii="Arial Narrow" w:hAnsi="Arial Narrow" w:cs="Arial"/>
          <w:sz w:val="20"/>
          <w:szCs w:val="20"/>
        </w:rPr>
        <w:t>mantenham o sigilo acordado neste instrumento, sendo responsável pela eventual ruptura do compromisso de confidencialidade por essas pessoas.</w:t>
      </w:r>
    </w:p>
    <w:p w14:paraId="5113F23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053F40F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4.3. Não serão consideradas “i</w:t>
      </w:r>
      <w:r w:rsidRPr="006576C0">
        <w:rPr>
          <w:rFonts w:ascii="Arial Narrow" w:hAnsi="Arial Narrow" w:cs="Arial"/>
          <w:iCs/>
          <w:sz w:val="20"/>
          <w:szCs w:val="20"/>
        </w:rPr>
        <w:t>nformações Confidenciais”</w:t>
      </w:r>
      <w:r w:rsidRPr="006576C0">
        <w:rPr>
          <w:rFonts w:ascii="Arial Narrow" w:hAnsi="Arial Narrow" w:cs="Arial"/>
          <w:sz w:val="20"/>
          <w:szCs w:val="20"/>
        </w:rPr>
        <w:t xml:space="preserve"> as informações que:</w:t>
      </w:r>
    </w:p>
    <w:p w14:paraId="66ABB3D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a) sejam ou venham a ser identificadas como de domínio público;</w:t>
      </w:r>
    </w:p>
    <w:p w14:paraId="641F5230"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b) encontravam-se na posse legítima da </w:t>
      </w:r>
      <w:r w:rsidRPr="006576C0">
        <w:rPr>
          <w:rFonts w:ascii="Arial Narrow" w:hAnsi="Arial Narrow" w:cs="Arial"/>
          <w:b/>
          <w:sz w:val="20"/>
          <w:szCs w:val="20"/>
        </w:rPr>
        <w:t>CONTRATADA</w:t>
      </w:r>
      <w:r w:rsidRPr="006576C0">
        <w:rPr>
          <w:rFonts w:ascii="Arial Narrow" w:hAnsi="Arial Narrow" w:cs="Arial"/>
          <w:sz w:val="20"/>
          <w:szCs w:val="20"/>
        </w:rPr>
        <w:t>, livres de quaisquer obrigações de confidencialidade, antes de sua revelação em razão deste Contrato;</w:t>
      </w:r>
    </w:p>
    <w:p w14:paraId="20A0EAC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lastRenderedPageBreak/>
        <w:t xml:space="preserve">c) sejam expressamente identificadas pelas </w:t>
      </w:r>
      <w:r w:rsidRPr="006576C0">
        <w:rPr>
          <w:rFonts w:ascii="Arial Narrow" w:hAnsi="Arial Narrow" w:cs="Arial"/>
          <w:b/>
          <w:sz w:val="20"/>
          <w:szCs w:val="20"/>
        </w:rPr>
        <w:t>CONTRATANTES</w:t>
      </w:r>
      <w:r w:rsidRPr="006576C0">
        <w:rPr>
          <w:rFonts w:ascii="Arial Narrow" w:hAnsi="Arial Narrow" w:cs="Arial"/>
          <w:b/>
          <w:bCs/>
          <w:sz w:val="20"/>
          <w:szCs w:val="20"/>
        </w:rPr>
        <w:t xml:space="preserve"> </w:t>
      </w:r>
      <w:r w:rsidRPr="006576C0">
        <w:rPr>
          <w:rFonts w:ascii="Arial Narrow" w:hAnsi="Arial Narrow" w:cs="Arial"/>
          <w:sz w:val="20"/>
          <w:szCs w:val="20"/>
        </w:rPr>
        <w:t>como “não confidenciais”;</w:t>
      </w:r>
    </w:p>
    <w:p w14:paraId="585BD159"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d) devam ser divulgadas por força de decisão em processo judicial, neste caso, sendo a divulgação a mais restrita possível, o que deverá ser imediatamente comunicado às </w:t>
      </w:r>
      <w:r w:rsidRPr="006576C0">
        <w:rPr>
          <w:rFonts w:ascii="Arial Narrow" w:hAnsi="Arial Narrow" w:cs="Arial"/>
          <w:b/>
          <w:sz w:val="20"/>
          <w:szCs w:val="20"/>
        </w:rPr>
        <w:t>CONTRATANTES</w:t>
      </w:r>
      <w:r w:rsidRPr="006576C0">
        <w:rPr>
          <w:rFonts w:ascii="Arial Narrow" w:hAnsi="Arial Narrow" w:cs="Arial"/>
          <w:sz w:val="20"/>
          <w:szCs w:val="20"/>
        </w:rPr>
        <w:t>.</w:t>
      </w:r>
    </w:p>
    <w:p w14:paraId="557B233D"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003C82E"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4.4. Quando solicitado pelas</w:t>
      </w:r>
      <w:r w:rsidRPr="006576C0">
        <w:rPr>
          <w:rFonts w:ascii="Arial Narrow" w:hAnsi="Arial Narrow" w:cs="Arial"/>
          <w:b/>
          <w:sz w:val="20"/>
          <w:szCs w:val="20"/>
        </w:rPr>
        <w:t xml:space="preserve"> CONTRATANTES</w:t>
      </w:r>
      <w:r w:rsidRPr="006576C0">
        <w:rPr>
          <w:rFonts w:ascii="Arial Narrow" w:hAnsi="Arial Narrow" w:cs="Arial"/>
          <w:sz w:val="20"/>
          <w:szCs w:val="20"/>
        </w:rPr>
        <w:t xml:space="preserve">, a </w:t>
      </w:r>
      <w:r w:rsidRPr="006576C0">
        <w:rPr>
          <w:rFonts w:ascii="Arial Narrow" w:hAnsi="Arial Narrow" w:cs="Arial"/>
          <w:b/>
          <w:sz w:val="20"/>
          <w:szCs w:val="20"/>
        </w:rPr>
        <w:t>CONTRATADA</w:t>
      </w:r>
      <w:r w:rsidRPr="006576C0">
        <w:rPr>
          <w:rFonts w:ascii="Arial Narrow" w:hAnsi="Arial Narrow" w:cs="Arial"/>
          <w:sz w:val="20"/>
          <w:szCs w:val="20"/>
        </w:rPr>
        <w:t xml:space="preserve"> está obrigada a devolver de imediato às </w:t>
      </w:r>
      <w:r w:rsidRPr="006576C0">
        <w:rPr>
          <w:rFonts w:ascii="Arial Narrow" w:hAnsi="Arial Narrow" w:cs="Arial"/>
          <w:b/>
          <w:sz w:val="20"/>
          <w:szCs w:val="20"/>
        </w:rPr>
        <w:t xml:space="preserve">CONTRATANTES </w:t>
      </w:r>
      <w:r w:rsidRPr="006576C0">
        <w:rPr>
          <w:rFonts w:ascii="Arial Narrow" w:hAnsi="Arial Narrow" w:cs="Arial"/>
          <w:sz w:val="20"/>
          <w:szCs w:val="20"/>
        </w:rPr>
        <w:t>todas as informações recebidas em decorrência do presente Contrato e da prestação do serviço.</w:t>
      </w:r>
    </w:p>
    <w:p w14:paraId="5C237190"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56C88E0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sz w:val="20"/>
          <w:szCs w:val="20"/>
        </w:rPr>
      </w:pPr>
      <w:r w:rsidRPr="006576C0">
        <w:rPr>
          <w:rFonts w:ascii="Arial Narrow" w:hAnsi="Arial Narrow" w:cs="Arial"/>
          <w:sz w:val="20"/>
          <w:szCs w:val="20"/>
        </w:rPr>
        <w:t xml:space="preserve">4.5. O descumprimento da confidencialidade obrigará a </w:t>
      </w:r>
      <w:r w:rsidRPr="006576C0">
        <w:rPr>
          <w:rFonts w:ascii="Arial Narrow" w:hAnsi="Arial Narrow" w:cs="Arial"/>
          <w:b/>
          <w:sz w:val="20"/>
          <w:szCs w:val="20"/>
        </w:rPr>
        <w:t>CONTRATADA</w:t>
      </w:r>
      <w:r w:rsidRPr="006576C0">
        <w:rPr>
          <w:rFonts w:ascii="Arial Narrow" w:hAnsi="Arial Narrow" w:cs="Arial"/>
          <w:sz w:val="20"/>
          <w:szCs w:val="20"/>
        </w:rPr>
        <w:t xml:space="preserve"> à reparação de eventuais perdas e danos, inclusive os valores que as </w:t>
      </w:r>
      <w:r w:rsidRPr="006576C0">
        <w:rPr>
          <w:rFonts w:ascii="Arial Narrow" w:hAnsi="Arial Narrow" w:cs="Arial"/>
          <w:b/>
          <w:sz w:val="20"/>
          <w:szCs w:val="20"/>
        </w:rPr>
        <w:t>CONTRATANTES</w:t>
      </w:r>
      <w:r w:rsidRPr="006576C0">
        <w:rPr>
          <w:rFonts w:ascii="Arial Narrow" w:hAnsi="Arial Narrow" w:cs="Arial"/>
          <w:sz w:val="20"/>
          <w:szCs w:val="20"/>
        </w:rPr>
        <w:t xml:space="preserve"> venham eventualmente a despender para indenização de terceiros, sem prejuízo das demais </w:t>
      </w:r>
      <w:proofErr w:type="spellStart"/>
      <w:r w:rsidRPr="006576C0">
        <w:rPr>
          <w:rFonts w:ascii="Arial Narrow" w:hAnsi="Arial Narrow" w:cs="Arial"/>
          <w:sz w:val="20"/>
          <w:szCs w:val="20"/>
        </w:rPr>
        <w:t>conseqüências</w:t>
      </w:r>
      <w:proofErr w:type="spellEnd"/>
      <w:r w:rsidRPr="006576C0">
        <w:rPr>
          <w:rFonts w:ascii="Arial Narrow" w:hAnsi="Arial Narrow" w:cs="Arial"/>
          <w:sz w:val="20"/>
          <w:szCs w:val="20"/>
        </w:rPr>
        <w:t xml:space="preserve"> legais e contratuais.</w:t>
      </w:r>
    </w:p>
    <w:p w14:paraId="66FDB83F"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2E9245F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4.6. O não exercício pelas </w:t>
      </w:r>
      <w:r w:rsidRPr="006576C0">
        <w:rPr>
          <w:rFonts w:ascii="Arial Narrow" w:hAnsi="Arial Narrow" w:cs="Arial"/>
          <w:b/>
          <w:sz w:val="20"/>
          <w:szCs w:val="20"/>
        </w:rPr>
        <w:t>CONTRATANTES</w:t>
      </w:r>
      <w:r w:rsidRPr="006576C0">
        <w:rPr>
          <w:rFonts w:ascii="Arial Narrow" w:hAnsi="Arial Narrow" w:cs="Arial"/>
          <w:sz w:val="20"/>
          <w:szCs w:val="20"/>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3C920E76"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4A418B86"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4.7. Todos os direitos autorais e conexos, paternidade, intelectualidade, patrimonialidade e titularidade sobre os produtos objeto deste edital pertencerão, exclusivamente, às </w:t>
      </w:r>
      <w:r w:rsidRPr="006576C0">
        <w:rPr>
          <w:rFonts w:ascii="Arial Narrow" w:hAnsi="Arial Narrow" w:cs="Arial"/>
          <w:b/>
          <w:bCs/>
          <w:sz w:val="20"/>
          <w:szCs w:val="20"/>
        </w:rPr>
        <w:t>CONTRATANTES</w:t>
      </w:r>
      <w:r w:rsidRPr="006576C0">
        <w:rPr>
          <w:rFonts w:ascii="Arial Narrow" w:hAnsi="Arial Narrow" w:cs="Arial"/>
          <w:sz w:val="20"/>
          <w:szCs w:val="20"/>
        </w:rPr>
        <w:t>.</w:t>
      </w:r>
    </w:p>
    <w:p w14:paraId="4F92788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4126E5FA"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Cs/>
          <w:sz w:val="20"/>
          <w:szCs w:val="20"/>
        </w:rPr>
        <w:t>4.8. As</w:t>
      </w:r>
      <w:r w:rsidRPr="006576C0">
        <w:rPr>
          <w:rFonts w:ascii="Arial Narrow" w:hAnsi="Arial Narrow" w:cs="Arial"/>
          <w:sz w:val="20"/>
          <w:szCs w:val="20"/>
        </w:rPr>
        <w:t xml:space="preserve"> </w:t>
      </w:r>
      <w:r w:rsidRPr="006576C0">
        <w:rPr>
          <w:rFonts w:ascii="Arial Narrow" w:hAnsi="Arial Narrow" w:cs="Arial"/>
          <w:b/>
          <w:bCs/>
          <w:sz w:val="20"/>
          <w:szCs w:val="20"/>
        </w:rPr>
        <w:t>CONTRATANTES</w:t>
      </w:r>
      <w:r w:rsidRPr="006576C0">
        <w:rPr>
          <w:rFonts w:ascii="Arial Narrow" w:hAnsi="Arial Narrow" w:cs="Arial"/>
          <w:sz w:val="20"/>
          <w:szCs w:val="20"/>
        </w:rPr>
        <w:t xml:space="preserve">, a qualquer tempo e sem qualquer restrição, poderá modificar o conteúdo descrito no item anterior, promover futuras atualizações, modificações ou derivações tecnológicas, ainda que associadas a outros produtos, ceder, emprestar, alienar, enfim, usar, fruir e dispor dos produtos sem que a </w:t>
      </w:r>
      <w:r w:rsidRPr="006576C0">
        <w:rPr>
          <w:rFonts w:ascii="Arial Narrow" w:hAnsi="Arial Narrow" w:cs="Arial"/>
          <w:bCs/>
          <w:sz w:val="20"/>
          <w:szCs w:val="20"/>
        </w:rPr>
        <w:t>licitante</w:t>
      </w:r>
      <w:r w:rsidRPr="006576C0">
        <w:rPr>
          <w:rFonts w:ascii="Arial Narrow" w:hAnsi="Arial Narrow" w:cs="Arial"/>
          <w:sz w:val="20"/>
          <w:szCs w:val="20"/>
        </w:rPr>
        <w:t xml:space="preserve"> faça jus a qualquer outra contrapartida, além dos pagamentos previstos neste termo, o que se estende aos produtos que vierem a ser desenvolvidos a partir dos obtidos nesta licitação.</w:t>
      </w:r>
    </w:p>
    <w:p w14:paraId="0C51893B"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2F0A5501"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r w:rsidRPr="006576C0">
        <w:rPr>
          <w:rFonts w:ascii="Arial Narrow" w:hAnsi="Arial Narrow" w:cs="Arial"/>
          <w:sz w:val="20"/>
          <w:szCs w:val="20"/>
        </w:rPr>
        <w:t xml:space="preserve">4.9. É da exclusiva responsabilidade da </w:t>
      </w:r>
      <w:r w:rsidRPr="006576C0">
        <w:rPr>
          <w:rFonts w:ascii="Arial Narrow" w:hAnsi="Arial Narrow" w:cs="Arial"/>
          <w:b/>
          <w:bCs/>
          <w:sz w:val="20"/>
          <w:szCs w:val="20"/>
        </w:rPr>
        <w:t>CONTRATADA</w:t>
      </w:r>
      <w:r w:rsidRPr="006576C0">
        <w:rPr>
          <w:rFonts w:ascii="Arial Narrow" w:hAnsi="Arial Narrow" w:cs="Arial"/>
          <w:sz w:val="20"/>
          <w:szCs w:val="20"/>
        </w:rPr>
        <w:t xml:space="preserve"> a obtenção da competente cessão de direitos de autor e conexos, em favor das </w:t>
      </w:r>
      <w:r w:rsidRPr="006576C0">
        <w:rPr>
          <w:rFonts w:ascii="Arial Narrow" w:hAnsi="Arial Narrow" w:cs="Arial"/>
          <w:b/>
          <w:bCs/>
          <w:sz w:val="20"/>
          <w:szCs w:val="20"/>
        </w:rPr>
        <w:t>CONTRATANTES</w:t>
      </w:r>
      <w:r w:rsidRPr="006576C0">
        <w:rPr>
          <w:rFonts w:ascii="Arial Narrow" w:hAnsi="Arial Narrow" w:cs="Arial"/>
          <w:sz w:val="20"/>
          <w:szCs w:val="20"/>
        </w:rPr>
        <w:t xml:space="preserve">, junto às pessoas envolvidas na elaboração dos projetos desenvolvidos, sob pena de vir a responder pela integralidade dos prejuízos que o não cumprimento desta sua obrigação vier a ocasionar às </w:t>
      </w:r>
      <w:r w:rsidRPr="006576C0">
        <w:rPr>
          <w:rFonts w:ascii="Arial Narrow" w:hAnsi="Arial Narrow" w:cs="Arial"/>
          <w:b/>
          <w:bCs/>
          <w:sz w:val="20"/>
          <w:szCs w:val="20"/>
        </w:rPr>
        <w:t>CONTRATANTES.</w:t>
      </w:r>
    </w:p>
    <w:p w14:paraId="3A6BE686"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52B188FB" w14:textId="7FE0F952"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r w:rsidRPr="006576C0">
        <w:rPr>
          <w:rFonts w:ascii="Arial Narrow" w:hAnsi="Arial Narrow" w:cs="Arial"/>
          <w:b/>
          <w:bCs/>
          <w:sz w:val="20"/>
          <w:szCs w:val="20"/>
        </w:rPr>
        <w:t>CLÁUSULA QUINTA - DOS RECURSOS ORÇAMENTÁRIOS</w:t>
      </w:r>
    </w:p>
    <w:p w14:paraId="791F20F0"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3A3F8003" w14:textId="6F5C89C6" w:rsidR="000D7191" w:rsidRPr="006576C0" w:rsidRDefault="006304D4"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Pr>
          <w:rFonts w:ascii="Arial Narrow" w:hAnsi="Arial Narrow" w:cs="Arial"/>
          <w:sz w:val="20"/>
          <w:szCs w:val="20"/>
        </w:rPr>
        <w:t>5</w:t>
      </w:r>
      <w:r w:rsidR="000D7191" w:rsidRPr="006576C0">
        <w:rPr>
          <w:rFonts w:ascii="Arial Narrow" w:hAnsi="Arial Narrow" w:cs="Arial"/>
          <w:sz w:val="20"/>
          <w:szCs w:val="20"/>
        </w:rPr>
        <w:t>.1.  As despesas decorrentes deste Contrato correrão pelos códigos orçamentários abaixo:</w:t>
      </w:r>
    </w:p>
    <w:p w14:paraId="78104648" w14:textId="23651DD6"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5EDE3D11" w14:textId="77777777" w:rsidR="00BB7292" w:rsidRPr="006576C0" w:rsidRDefault="00BB7292" w:rsidP="00BB7292">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0"/>
          <w:szCs w:val="20"/>
        </w:rPr>
      </w:pPr>
      <w:r w:rsidRPr="006576C0">
        <w:rPr>
          <w:rFonts w:ascii="Arial Narrow" w:eastAsia="Arial Narrow" w:hAnsi="Arial Narrow" w:cs="Arial Narrow"/>
          <w:sz w:val="20"/>
          <w:szCs w:val="20"/>
        </w:rPr>
        <w:t xml:space="preserve">Unidade: 02.01.02.02 - </w:t>
      </w:r>
      <w:r w:rsidRPr="006576C0">
        <w:rPr>
          <w:rFonts w:ascii="Arial Narrow" w:eastAsia="Arial Narrow" w:hAnsi="Arial Narrow" w:cs="Arial Narrow"/>
          <w:color w:val="000000"/>
          <w:sz w:val="20"/>
          <w:szCs w:val="20"/>
        </w:rPr>
        <w:t>Gerência de Educação Básica.</w:t>
      </w:r>
    </w:p>
    <w:p w14:paraId="0ED992C4" w14:textId="77777777" w:rsidR="00BB7292" w:rsidRPr="006576C0" w:rsidRDefault="00BB7292" w:rsidP="00BB7292">
      <w:pPr>
        <w:numPr>
          <w:ilvl w:val="0"/>
          <w:numId w:val="39"/>
        </w:num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eastAsia="Arial Narrow" w:hAnsi="Arial Narrow" w:cs="Arial Narrow"/>
          <w:sz w:val="20"/>
          <w:szCs w:val="20"/>
        </w:rPr>
      </w:pPr>
      <w:r w:rsidRPr="006576C0">
        <w:rPr>
          <w:rFonts w:ascii="Arial Narrow" w:eastAsia="Arial Narrow" w:hAnsi="Arial Narrow" w:cs="Arial Narrow"/>
          <w:sz w:val="20"/>
          <w:szCs w:val="20"/>
        </w:rPr>
        <w:t xml:space="preserve">Centro de Responsabilidade: 21.3.03.07.01.07.28 </w:t>
      </w:r>
      <w:r w:rsidRPr="006576C0">
        <w:rPr>
          <w:rFonts w:ascii="Arial Narrow" w:eastAsia="Arial Narrow" w:hAnsi="Arial Narrow" w:cs="Arial Narrow"/>
          <w:color w:val="000000"/>
          <w:sz w:val="20"/>
          <w:szCs w:val="20"/>
        </w:rPr>
        <w:t>– Indicadores de qualidade da Rede SESI.</w:t>
      </w:r>
    </w:p>
    <w:p w14:paraId="793660F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0861FB2F"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31EDF86A"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CLÁUSULA SEXTA – DOS ANEXOS</w:t>
      </w:r>
    </w:p>
    <w:p w14:paraId="115FD92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251A23BB" w14:textId="49AF9232" w:rsidR="000D7191"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6.1. Fazem parte deste contrato, independentemente de transcrição:</w:t>
      </w:r>
    </w:p>
    <w:p w14:paraId="6F886825" w14:textId="77777777" w:rsidR="00EB6026" w:rsidRPr="006576C0" w:rsidRDefault="00EB602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6D974C1"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i)      Condições gerais da contratação;</w:t>
      </w:r>
    </w:p>
    <w:p w14:paraId="0F60F652"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roofErr w:type="spellStart"/>
      <w:r w:rsidRPr="006576C0">
        <w:rPr>
          <w:rFonts w:ascii="Arial Narrow" w:hAnsi="Arial Narrow" w:cs="Arial"/>
          <w:sz w:val="20"/>
          <w:szCs w:val="20"/>
        </w:rPr>
        <w:t>ii</w:t>
      </w:r>
      <w:proofErr w:type="spellEnd"/>
      <w:r w:rsidRPr="006576C0">
        <w:rPr>
          <w:rFonts w:ascii="Arial Narrow" w:hAnsi="Arial Narrow" w:cs="Arial"/>
          <w:sz w:val="20"/>
          <w:szCs w:val="20"/>
        </w:rPr>
        <w:t>)     Proposta da Contratada;</w:t>
      </w:r>
    </w:p>
    <w:p w14:paraId="15D651FA"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roofErr w:type="spellStart"/>
      <w:r w:rsidRPr="006576C0">
        <w:rPr>
          <w:rFonts w:ascii="Arial Narrow" w:hAnsi="Arial Narrow" w:cs="Arial"/>
          <w:sz w:val="20"/>
          <w:szCs w:val="20"/>
        </w:rPr>
        <w:t>iii</w:t>
      </w:r>
      <w:proofErr w:type="spellEnd"/>
      <w:r w:rsidRPr="006576C0">
        <w:rPr>
          <w:rFonts w:ascii="Arial Narrow" w:hAnsi="Arial Narrow" w:cs="Arial"/>
          <w:sz w:val="20"/>
          <w:szCs w:val="20"/>
        </w:rPr>
        <w:t>)    Edital de licitação e demais anexos;</w:t>
      </w:r>
    </w:p>
    <w:p w14:paraId="5A13A169"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roofErr w:type="spellStart"/>
      <w:r w:rsidRPr="006576C0">
        <w:rPr>
          <w:rFonts w:ascii="Arial Narrow" w:hAnsi="Arial Narrow" w:cs="Arial"/>
          <w:sz w:val="20"/>
          <w:szCs w:val="20"/>
        </w:rPr>
        <w:t>iv</w:t>
      </w:r>
      <w:proofErr w:type="spellEnd"/>
      <w:r w:rsidRPr="006576C0">
        <w:rPr>
          <w:rFonts w:ascii="Arial Narrow" w:hAnsi="Arial Narrow" w:cs="Arial"/>
          <w:sz w:val="20"/>
          <w:szCs w:val="20"/>
        </w:rPr>
        <w:t>)    Demais documentos que instruem o processo de contratação.</w:t>
      </w:r>
    </w:p>
    <w:p w14:paraId="3E241ED3" w14:textId="5F10476E" w:rsidR="000D7191"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0ABF4ACA" w14:textId="75856593"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xml:space="preserve">6.2. Em caso de conflito entre disposições </w:t>
      </w:r>
      <w:r w:rsidR="006D1ADD">
        <w:rPr>
          <w:rFonts w:ascii="Arial Narrow" w:hAnsi="Arial Narrow" w:cs="Arial"/>
          <w:sz w:val="20"/>
          <w:szCs w:val="20"/>
        </w:rPr>
        <w:t xml:space="preserve">contidas neste contrato e as contidas na Condições </w:t>
      </w:r>
      <w:proofErr w:type="gramStart"/>
      <w:r w:rsidR="006D1ADD">
        <w:rPr>
          <w:rFonts w:ascii="Arial Narrow" w:hAnsi="Arial Narrow" w:cs="Arial"/>
          <w:sz w:val="20"/>
          <w:szCs w:val="20"/>
        </w:rPr>
        <w:t>Gerais  de</w:t>
      </w:r>
      <w:proofErr w:type="gramEnd"/>
      <w:r w:rsidR="006D1ADD">
        <w:rPr>
          <w:rFonts w:ascii="Arial Narrow" w:hAnsi="Arial Narrow" w:cs="Arial"/>
          <w:sz w:val="20"/>
          <w:szCs w:val="20"/>
        </w:rPr>
        <w:t xml:space="preserve"> Contratação, </w:t>
      </w:r>
      <w:r w:rsidRPr="006576C0">
        <w:rPr>
          <w:rFonts w:ascii="Arial Narrow" w:hAnsi="Arial Narrow" w:cs="Arial"/>
          <w:sz w:val="20"/>
          <w:szCs w:val="20"/>
        </w:rPr>
        <w:t xml:space="preserve"> prevalecerão aquelas constantes deste instrumento.</w:t>
      </w:r>
    </w:p>
    <w:p w14:paraId="67A4DB75" w14:textId="047A79B8" w:rsidR="000D7191"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699C4415" w14:textId="19969F35" w:rsidR="00EB6026" w:rsidRDefault="00EB602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EB6026">
        <w:rPr>
          <w:rFonts w:ascii="Arial Narrow" w:hAnsi="Arial Narrow" w:cs="Arial"/>
          <w:sz w:val="20"/>
          <w:szCs w:val="20"/>
        </w:rPr>
        <w:t xml:space="preserve">6.2.1. </w:t>
      </w:r>
      <w:r>
        <w:rPr>
          <w:rFonts w:ascii="Arial Narrow" w:hAnsi="Arial Narrow" w:cs="Arial"/>
          <w:sz w:val="20"/>
          <w:szCs w:val="20"/>
        </w:rPr>
        <w:t>Não se aplicam ao presente contrato as seguinte</w:t>
      </w:r>
      <w:r w:rsidR="006D1ADD">
        <w:rPr>
          <w:rFonts w:ascii="Arial Narrow" w:hAnsi="Arial Narrow" w:cs="Arial"/>
          <w:sz w:val="20"/>
          <w:szCs w:val="20"/>
        </w:rPr>
        <w:t>s</w:t>
      </w:r>
      <w:r>
        <w:rPr>
          <w:rFonts w:ascii="Arial Narrow" w:hAnsi="Arial Narrow" w:cs="Arial"/>
          <w:sz w:val="20"/>
          <w:szCs w:val="20"/>
        </w:rPr>
        <w:t xml:space="preserve"> Cláusulas das Condições Gerais de Contratação:</w:t>
      </w:r>
    </w:p>
    <w:p w14:paraId="63DDB4C2" w14:textId="4B6C612D" w:rsidR="00EB6026" w:rsidRDefault="00EB602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17D8C801" w14:textId="228A1F4E" w:rsidR="00EB6026" w:rsidRPr="00EB6026" w:rsidRDefault="00EB6026" w:rsidP="00EB6026">
      <w:pPr>
        <w:pStyle w:val="PargrafodaLista"/>
        <w:widowControl w:val="0"/>
        <w:numPr>
          <w:ilvl w:val="0"/>
          <w:numId w:val="40"/>
        </w:numPr>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Pr>
          <w:rFonts w:ascii="Arial Narrow" w:hAnsi="Arial Narrow" w:cs="Arial"/>
          <w:sz w:val="20"/>
          <w:szCs w:val="20"/>
        </w:rPr>
        <w:t>Cláusula Oitava – Da Garantia de Execução Contratual</w:t>
      </w:r>
    </w:p>
    <w:p w14:paraId="37D51459" w14:textId="77777777" w:rsidR="00EB6026" w:rsidRPr="006576C0" w:rsidRDefault="00EB6026"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3A83FA8F" w14:textId="2AE49C4E"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E, por estarem justas e acertadas, firmam as partes o presente Contrato em 2 (duas) vias de igual teor e forma e para um só fim, na presença das testemunhas abaixo, para que produza seus jurídicos e legais efeitos.</w:t>
      </w:r>
    </w:p>
    <w:p w14:paraId="1F4D1895" w14:textId="77777777"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74301EBB"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7517E384" w14:textId="2CA368D4"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right"/>
        <w:rPr>
          <w:rFonts w:ascii="Arial Narrow" w:hAnsi="Arial Narrow" w:cs="Arial"/>
          <w:sz w:val="20"/>
          <w:szCs w:val="20"/>
        </w:rPr>
      </w:pPr>
      <w:r w:rsidRPr="006576C0">
        <w:rPr>
          <w:rFonts w:ascii="Arial Narrow" w:hAnsi="Arial Narrow" w:cs="Arial"/>
          <w:sz w:val="20"/>
          <w:szCs w:val="20"/>
        </w:rPr>
        <w:t xml:space="preserve">Brasília/DF, _____ de _______________ </w:t>
      </w:r>
      <w:proofErr w:type="spellStart"/>
      <w:r w:rsidRPr="006576C0">
        <w:rPr>
          <w:rFonts w:ascii="Arial Narrow" w:hAnsi="Arial Narrow" w:cs="Arial"/>
          <w:sz w:val="20"/>
          <w:szCs w:val="20"/>
        </w:rPr>
        <w:t>de</w:t>
      </w:r>
      <w:proofErr w:type="spellEnd"/>
      <w:r w:rsidRPr="006576C0">
        <w:rPr>
          <w:rFonts w:ascii="Arial Narrow" w:hAnsi="Arial Narrow" w:cs="Arial"/>
          <w:sz w:val="20"/>
          <w:szCs w:val="20"/>
        </w:rPr>
        <w:t xml:space="preserve"> 202</w:t>
      </w:r>
      <w:r w:rsidR="00BB7292" w:rsidRPr="006576C0">
        <w:rPr>
          <w:rFonts w:ascii="Arial Narrow" w:hAnsi="Arial Narrow" w:cs="Arial"/>
          <w:sz w:val="20"/>
          <w:szCs w:val="20"/>
        </w:rPr>
        <w:t>1</w:t>
      </w:r>
      <w:r w:rsidRPr="006576C0">
        <w:rPr>
          <w:rFonts w:ascii="Arial Narrow" w:hAnsi="Arial Narrow" w:cs="Arial"/>
          <w:sz w:val="20"/>
          <w:szCs w:val="20"/>
        </w:rPr>
        <w:t>.</w:t>
      </w:r>
    </w:p>
    <w:p w14:paraId="53FCA1FB" w14:textId="1DDEFF1D"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right"/>
        <w:rPr>
          <w:rFonts w:ascii="Arial Narrow" w:hAnsi="Arial Narrow" w:cs="Arial"/>
          <w:sz w:val="20"/>
          <w:szCs w:val="20"/>
        </w:rPr>
      </w:pPr>
    </w:p>
    <w:p w14:paraId="30803B43" w14:textId="73FDB38F"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lastRenderedPageBreak/>
        <w:t> Pela(s)</w:t>
      </w:r>
      <w:r w:rsidRPr="006576C0">
        <w:rPr>
          <w:rFonts w:ascii="Arial Narrow" w:hAnsi="Arial Narrow" w:cs="Arial"/>
          <w:b/>
          <w:bCs/>
          <w:sz w:val="20"/>
          <w:szCs w:val="20"/>
        </w:rPr>
        <w:t>CONTRATANTE(S):</w:t>
      </w:r>
      <w:r w:rsidRPr="006576C0">
        <w:rPr>
          <w:rFonts w:ascii="Arial Narrow" w:hAnsi="Arial Narrow" w:cs="Arial"/>
          <w:sz w:val="20"/>
          <w:szCs w:val="20"/>
        </w:rPr>
        <w:t>  </w:t>
      </w:r>
    </w:p>
    <w:p w14:paraId="66DE6E8E" w14:textId="7E44364B"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397CAC03" w14:textId="77777777"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426E3A01"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tbl>
      <w:tblPr>
        <w:tblW w:w="0" w:type="auto"/>
        <w:jc w:val="center"/>
        <w:tblCellMar>
          <w:left w:w="0" w:type="dxa"/>
          <w:right w:w="0" w:type="dxa"/>
        </w:tblCellMar>
        <w:tblLook w:val="04A0" w:firstRow="1" w:lastRow="0" w:firstColumn="1" w:lastColumn="0" w:noHBand="0" w:noVBand="1"/>
      </w:tblPr>
      <w:tblGrid>
        <w:gridCol w:w="4219"/>
      </w:tblGrid>
      <w:tr w:rsidR="000D7191" w:rsidRPr="006576C0" w14:paraId="3611875F" w14:textId="77777777" w:rsidTr="005F25D3">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19B408D7"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b/>
                <w:bCs/>
                <w:sz w:val="20"/>
                <w:szCs w:val="20"/>
              </w:rPr>
              <w:t>xxxxxx</w:t>
            </w:r>
            <w:proofErr w:type="spellEnd"/>
          </w:p>
          <w:p w14:paraId="67DBFEC6"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sz w:val="20"/>
                <w:szCs w:val="20"/>
              </w:rPr>
              <w:t>xxxxxxxxxxx</w:t>
            </w:r>
            <w:proofErr w:type="spellEnd"/>
          </w:p>
          <w:p w14:paraId="42478E7B" w14:textId="77777777"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p w14:paraId="6797AA5A" w14:textId="77777777"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p w14:paraId="2AC3D6BB" w14:textId="4E31CD24"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tc>
      </w:tr>
    </w:tbl>
    <w:p w14:paraId="59830D45" w14:textId="406F3B74"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r w:rsidRPr="006576C0">
        <w:rPr>
          <w:rFonts w:ascii="Arial Narrow" w:hAnsi="Arial Narrow" w:cs="Arial"/>
          <w:sz w:val="20"/>
          <w:szCs w:val="20"/>
        </w:rPr>
        <w:t> Pelo(a)(</w:t>
      </w:r>
      <w:proofErr w:type="gramStart"/>
      <w:r w:rsidRPr="006576C0">
        <w:rPr>
          <w:rFonts w:ascii="Arial Narrow" w:hAnsi="Arial Narrow" w:cs="Arial"/>
          <w:sz w:val="20"/>
          <w:szCs w:val="20"/>
        </w:rPr>
        <w:t>s)</w:t>
      </w:r>
      <w:r w:rsidRPr="006576C0">
        <w:rPr>
          <w:rFonts w:ascii="Arial Narrow" w:hAnsi="Arial Narrow" w:cs="Arial"/>
          <w:b/>
          <w:bCs/>
          <w:sz w:val="20"/>
          <w:szCs w:val="20"/>
        </w:rPr>
        <w:t>CONTRATADO</w:t>
      </w:r>
      <w:proofErr w:type="gramEnd"/>
      <w:r w:rsidRPr="006576C0">
        <w:rPr>
          <w:rFonts w:ascii="Arial Narrow" w:hAnsi="Arial Narrow" w:cs="Arial"/>
          <w:b/>
          <w:bCs/>
          <w:sz w:val="20"/>
          <w:szCs w:val="20"/>
        </w:rPr>
        <w:t>(A)(S):</w:t>
      </w:r>
    </w:p>
    <w:p w14:paraId="0648952E" w14:textId="298FB67E"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0958BCC5" w14:textId="77777777"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21195BC3" w14:textId="77777777"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13A0EE0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p w14:paraId="1FD853D8"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tbl>
      <w:tblPr>
        <w:tblW w:w="0" w:type="auto"/>
        <w:jc w:val="center"/>
        <w:tblCellMar>
          <w:left w:w="0" w:type="dxa"/>
          <w:right w:w="0" w:type="dxa"/>
        </w:tblCellMar>
        <w:tblLook w:val="04A0" w:firstRow="1" w:lastRow="0" w:firstColumn="1" w:lastColumn="0" w:noHBand="0" w:noVBand="1"/>
      </w:tblPr>
      <w:tblGrid>
        <w:gridCol w:w="4219"/>
      </w:tblGrid>
      <w:tr w:rsidR="000D7191" w:rsidRPr="006576C0" w14:paraId="425DE266" w14:textId="77777777" w:rsidTr="005F25D3">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49153C04"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b/>
                <w:bCs/>
                <w:sz w:val="20"/>
                <w:szCs w:val="20"/>
              </w:rPr>
              <w:t>xxxxxxxx</w:t>
            </w:r>
            <w:proofErr w:type="spellEnd"/>
          </w:p>
          <w:p w14:paraId="5A7E123D"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sz w:val="20"/>
                <w:szCs w:val="20"/>
              </w:rPr>
              <w:t>xxxxxxxxxxxxx</w:t>
            </w:r>
            <w:proofErr w:type="spellEnd"/>
          </w:p>
          <w:p w14:paraId="43A83DCF" w14:textId="77777777"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p w14:paraId="56ABDD1C" w14:textId="77777777"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p w14:paraId="4D677FFF" w14:textId="77777777"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p w14:paraId="4EAC4848" w14:textId="1A4E6AE5" w:rsidR="00BB7292" w:rsidRPr="006576C0" w:rsidRDefault="00BB7292"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
        </w:tc>
      </w:tr>
    </w:tbl>
    <w:p w14:paraId="26C340A4" w14:textId="64E20F78"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r w:rsidRPr="006576C0">
        <w:rPr>
          <w:rFonts w:ascii="Arial Narrow" w:hAnsi="Arial Narrow" w:cs="Arial"/>
          <w:b/>
          <w:bCs/>
          <w:sz w:val="20"/>
          <w:szCs w:val="20"/>
        </w:rPr>
        <w:t>TESTEMUNHAS:</w:t>
      </w:r>
    </w:p>
    <w:p w14:paraId="4F78614F" w14:textId="5839F10F"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b/>
          <w:bCs/>
          <w:sz w:val="20"/>
          <w:szCs w:val="20"/>
        </w:rPr>
      </w:pPr>
    </w:p>
    <w:p w14:paraId="41E1B2BA" w14:textId="77777777" w:rsidR="00BB7292" w:rsidRPr="006576C0" w:rsidRDefault="00BB7292"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p>
    <w:p w14:paraId="2B93A866"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b/>
          <w:bCs/>
          <w:sz w:val="20"/>
          <w:szCs w:val="20"/>
        </w:rPr>
        <w:t> </w:t>
      </w:r>
    </w:p>
    <w:p w14:paraId="5AB01C3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tbl>
      <w:tblPr>
        <w:tblW w:w="0" w:type="auto"/>
        <w:tblCellMar>
          <w:left w:w="0" w:type="dxa"/>
          <w:right w:w="0" w:type="dxa"/>
        </w:tblCellMar>
        <w:tblLook w:val="04A0" w:firstRow="1" w:lastRow="0" w:firstColumn="1" w:lastColumn="0" w:noHBand="0" w:noVBand="1"/>
      </w:tblPr>
      <w:tblGrid>
        <w:gridCol w:w="3888"/>
        <w:gridCol w:w="668"/>
        <w:gridCol w:w="3949"/>
      </w:tblGrid>
      <w:tr w:rsidR="000D7191" w:rsidRPr="006576C0" w14:paraId="32F72A56" w14:textId="77777777" w:rsidTr="005F25D3">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3136FE36" w14:textId="0A92611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sz w:val="20"/>
                <w:szCs w:val="20"/>
              </w:rPr>
              <w:t>xxxxxxx</w:t>
            </w:r>
            <w:proofErr w:type="spellEnd"/>
          </w:p>
          <w:p w14:paraId="25C3391B"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r w:rsidRPr="006576C0">
              <w:rPr>
                <w:rFonts w:ascii="Arial Narrow" w:hAnsi="Arial Narrow" w:cs="Arial"/>
                <w:sz w:val="20"/>
                <w:szCs w:val="20"/>
              </w:rPr>
              <w:t xml:space="preserve">CPF: </w:t>
            </w:r>
            <w:proofErr w:type="spellStart"/>
            <w:r w:rsidRPr="006576C0">
              <w:rPr>
                <w:rFonts w:ascii="Arial Narrow" w:hAnsi="Arial Narrow" w:cs="Arial"/>
                <w:sz w:val="20"/>
                <w:szCs w:val="20"/>
              </w:rPr>
              <w:t>xxxxx</w:t>
            </w:r>
            <w:proofErr w:type="spellEnd"/>
          </w:p>
        </w:tc>
        <w:tc>
          <w:tcPr>
            <w:tcW w:w="681" w:type="dxa"/>
            <w:tcBorders>
              <w:top w:val="nil"/>
              <w:left w:val="nil"/>
              <w:bottom w:val="nil"/>
              <w:right w:val="nil"/>
            </w:tcBorders>
            <w:shd w:val="clear" w:color="auto" w:fill="auto"/>
            <w:tcMar>
              <w:top w:w="0" w:type="dxa"/>
              <w:left w:w="108" w:type="dxa"/>
              <w:bottom w:w="0" w:type="dxa"/>
              <w:right w:w="108" w:type="dxa"/>
            </w:tcMar>
            <w:hideMark/>
          </w:tcPr>
          <w:p w14:paraId="4D729255" w14:textId="77777777" w:rsidR="000D7191" w:rsidRPr="006576C0" w:rsidRDefault="000D7191" w:rsidP="00431DEB">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both"/>
              <w:rPr>
                <w:rFonts w:ascii="Arial Narrow" w:hAnsi="Arial Narrow" w:cs="Arial"/>
                <w:sz w:val="20"/>
                <w:szCs w:val="20"/>
              </w:rPr>
            </w:pPr>
            <w:r w:rsidRPr="006576C0">
              <w:rPr>
                <w:rFonts w:ascii="Arial Narrow" w:hAnsi="Arial Narrow" w:cs="Arial"/>
                <w:sz w:val="20"/>
                <w:szCs w:val="20"/>
              </w:rPr>
              <w:t> </w:t>
            </w: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hideMark/>
          </w:tcPr>
          <w:p w14:paraId="3F649255"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proofErr w:type="spellStart"/>
            <w:r w:rsidRPr="006576C0">
              <w:rPr>
                <w:rFonts w:ascii="Arial Narrow" w:hAnsi="Arial Narrow" w:cs="Arial"/>
                <w:sz w:val="20"/>
                <w:szCs w:val="20"/>
              </w:rPr>
              <w:t>xxxxxxxx</w:t>
            </w:r>
            <w:proofErr w:type="spellEnd"/>
          </w:p>
          <w:p w14:paraId="104E9D59" w14:textId="77777777" w:rsidR="000D7191" w:rsidRPr="006576C0" w:rsidRDefault="000D7191" w:rsidP="00BB7292">
            <w:pPr>
              <w:widowControl w:val="0"/>
              <w:tabs>
                <w:tab w:val="left" w:pos="-844"/>
                <w:tab w:val="left" w:pos="-348"/>
                <w:tab w:val="left" w:pos="567"/>
                <w:tab w:val="left" w:pos="720"/>
                <w:tab w:val="left" w:pos="1134"/>
                <w:tab w:val="left" w:pos="1440"/>
                <w:tab w:val="left" w:pos="1776"/>
                <w:tab w:val="left" w:pos="2160"/>
                <w:tab w:val="left" w:pos="2484"/>
                <w:tab w:val="left" w:pos="2880"/>
                <w:tab w:val="left" w:pos="3192"/>
                <w:tab w:val="left" w:pos="3600"/>
                <w:tab w:val="left" w:pos="3900"/>
                <w:tab w:val="left" w:pos="4320"/>
                <w:tab w:val="left" w:pos="4608"/>
                <w:tab w:val="left" w:pos="5040"/>
                <w:tab w:val="left" w:pos="5316"/>
                <w:tab w:val="left" w:pos="5760"/>
                <w:tab w:val="left" w:pos="6024"/>
                <w:tab w:val="left" w:pos="6480"/>
                <w:tab w:val="left" w:pos="6732"/>
                <w:tab w:val="left" w:pos="7200"/>
                <w:tab w:val="left" w:pos="7440"/>
                <w:tab w:val="left" w:pos="7920"/>
                <w:tab w:val="left" w:pos="8148"/>
                <w:tab w:val="left" w:pos="8856"/>
                <w:tab w:val="left" w:pos="9564"/>
              </w:tabs>
              <w:ind w:right="2"/>
              <w:jc w:val="center"/>
              <w:rPr>
                <w:rFonts w:ascii="Arial Narrow" w:hAnsi="Arial Narrow" w:cs="Arial"/>
                <w:sz w:val="20"/>
                <w:szCs w:val="20"/>
              </w:rPr>
            </w:pPr>
            <w:r w:rsidRPr="006576C0">
              <w:rPr>
                <w:rFonts w:ascii="Arial Narrow" w:hAnsi="Arial Narrow" w:cs="Arial"/>
                <w:sz w:val="20"/>
                <w:szCs w:val="20"/>
              </w:rPr>
              <w:t xml:space="preserve">CPF: </w:t>
            </w:r>
            <w:proofErr w:type="spellStart"/>
            <w:r w:rsidRPr="006576C0">
              <w:rPr>
                <w:rFonts w:ascii="Arial Narrow" w:hAnsi="Arial Narrow" w:cs="Arial"/>
                <w:sz w:val="20"/>
                <w:szCs w:val="20"/>
              </w:rPr>
              <w:t>xxxxx</w:t>
            </w:r>
            <w:proofErr w:type="spellEnd"/>
          </w:p>
        </w:tc>
      </w:tr>
    </w:tbl>
    <w:p w14:paraId="2AF7EB00" w14:textId="548C17A5" w:rsidR="000D7191" w:rsidRPr="006576C0" w:rsidRDefault="000D7191" w:rsidP="00431DEB">
      <w:pPr>
        <w:jc w:val="both"/>
        <w:rPr>
          <w:rFonts w:ascii="Arial Narrow" w:hAnsi="Arial Narrow" w:cs="Arial"/>
          <w:sz w:val="20"/>
          <w:szCs w:val="20"/>
        </w:rPr>
      </w:pPr>
    </w:p>
    <w:sectPr w:rsidR="000D7191" w:rsidRPr="006576C0" w:rsidSect="00A27BBF">
      <w:headerReference w:type="default" r:id="rId11"/>
      <w:footerReference w:type="default" r:id="rId12"/>
      <w:pgSz w:w="11907" w:h="16839" w:code="9"/>
      <w:pgMar w:top="1417" w:right="1701"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91EC5" w14:textId="77777777" w:rsidR="002A68E3" w:rsidRDefault="002A68E3" w:rsidP="00F2463E">
      <w:r>
        <w:separator/>
      </w:r>
    </w:p>
  </w:endnote>
  <w:endnote w:type="continuationSeparator" w:id="0">
    <w:p w14:paraId="1FC3CF6B" w14:textId="77777777" w:rsidR="002A68E3" w:rsidRDefault="002A68E3" w:rsidP="00F2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FF4F2" w14:textId="5D607A69" w:rsidR="002A68E3" w:rsidRPr="00C43AA4" w:rsidRDefault="002A68E3" w:rsidP="008B502F">
    <w:pPr>
      <w:pStyle w:val="Rodap"/>
      <w:rPr>
        <w:sz w:val="10"/>
        <w:szCs w:val="10"/>
      </w:rPr>
    </w:pPr>
    <w:r w:rsidRPr="004F54B0">
      <w:rPr>
        <w:sz w:val="10"/>
        <w:szCs w:val="10"/>
      </w:rPr>
      <w:fldChar w:fldCharType="begin"/>
    </w:r>
    <w:r w:rsidRPr="004F54B0">
      <w:rPr>
        <w:sz w:val="10"/>
        <w:szCs w:val="10"/>
      </w:rPr>
      <w:instrText xml:space="preserve"> FILENAME \p </w:instrText>
    </w:r>
    <w:r w:rsidRPr="004F54B0">
      <w:rPr>
        <w:sz w:val="10"/>
        <w:szCs w:val="10"/>
      </w:rPr>
      <w:fldChar w:fldCharType="separate"/>
    </w:r>
    <w:r>
      <w:rPr>
        <w:noProof/>
        <w:sz w:val="10"/>
        <w:szCs w:val="10"/>
      </w:rPr>
      <w:t>H:\GECOM\z.CPL\6. Editais de Licitação\2.PP\PP 2021\PP 33-2021 - Estudo de Mercado\4. Edital e Anexos Publicados\Edital PP-33-2021- SESI - Estudo de Mercado.docx</w:t>
    </w:r>
    <w:r w:rsidRPr="004F54B0">
      <w:rPr>
        <w:sz w:val="10"/>
        <w:szCs w:val="10"/>
      </w:rPr>
      <w:fldChar w:fldCharType="end"/>
    </w:r>
    <w:r w:rsidRPr="004F54B0">
      <w:rPr>
        <w:sz w:val="10"/>
        <w:szCs w:val="10"/>
      </w:rPr>
      <w:t xml:space="preserve"> - Página </w:t>
    </w:r>
    <w:r w:rsidRPr="004F54B0">
      <w:rPr>
        <w:sz w:val="10"/>
        <w:szCs w:val="10"/>
      </w:rPr>
      <w:fldChar w:fldCharType="begin"/>
    </w:r>
    <w:r w:rsidRPr="004F54B0">
      <w:rPr>
        <w:sz w:val="10"/>
        <w:szCs w:val="10"/>
      </w:rPr>
      <w:instrText xml:space="preserve"> PAGE </w:instrText>
    </w:r>
    <w:r w:rsidRPr="004F54B0">
      <w:rPr>
        <w:sz w:val="10"/>
        <w:szCs w:val="10"/>
      </w:rPr>
      <w:fldChar w:fldCharType="separate"/>
    </w:r>
    <w:r>
      <w:rPr>
        <w:sz w:val="10"/>
        <w:szCs w:val="10"/>
      </w:rPr>
      <w:t>2</w:t>
    </w:r>
    <w:r w:rsidRPr="004F54B0">
      <w:rPr>
        <w:sz w:val="10"/>
        <w:szCs w:val="10"/>
      </w:rPr>
      <w:fldChar w:fldCharType="end"/>
    </w:r>
    <w:r w:rsidRPr="004F54B0">
      <w:rPr>
        <w:sz w:val="10"/>
        <w:szCs w:val="10"/>
      </w:rPr>
      <w:t xml:space="preserve"> de </w:t>
    </w:r>
    <w:r w:rsidRPr="004F54B0">
      <w:rPr>
        <w:sz w:val="10"/>
        <w:szCs w:val="10"/>
      </w:rPr>
      <w:fldChar w:fldCharType="begin"/>
    </w:r>
    <w:r w:rsidRPr="004F54B0">
      <w:rPr>
        <w:sz w:val="10"/>
        <w:szCs w:val="10"/>
      </w:rPr>
      <w:instrText xml:space="preserve"> NUMPAGES </w:instrText>
    </w:r>
    <w:r w:rsidRPr="004F54B0">
      <w:rPr>
        <w:sz w:val="10"/>
        <w:szCs w:val="10"/>
      </w:rPr>
      <w:fldChar w:fldCharType="separate"/>
    </w:r>
    <w:r>
      <w:rPr>
        <w:sz w:val="10"/>
        <w:szCs w:val="10"/>
      </w:rPr>
      <w:t>63</w:t>
    </w:r>
    <w:r w:rsidRPr="004F54B0">
      <w:rPr>
        <w:sz w:val="10"/>
        <w:szCs w:val="10"/>
      </w:rPr>
      <w:fldChar w:fldCharType="end"/>
    </w:r>
  </w:p>
  <w:p w14:paraId="28B925F2" w14:textId="77777777" w:rsidR="002A68E3" w:rsidRDefault="002A68E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DF764" w14:textId="77777777" w:rsidR="002A68E3" w:rsidRDefault="002A68E3" w:rsidP="00F2463E">
      <w:r>
        <w:separator/>
      </w:r>
    </w:p>
  </w:footnote>
  <w:footnote w:type="continuationSeparator" w:id="0">
    <w:p w14:paraId="3F3ADE89" w14:textId="77777777" w:rsidR="002A68E3" w:rsidRDefault="002A68E3" w:rsidP="00F24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4B075" w14:textId="6A16F03A" w:rsidR="002A68E3" w:rsidRDefault="002A68E3" w:rsidP="00A07C57">
    <w:pPr>
      <w:pStyle w:val="Cabealho"/>
      <w:jc w:val="center"/>
    </w:pPr>
    <w:r w:rsidRPr="000473B1">
      <w:rPr>
        <w:noProof/>
      </w:rPr>
      <w:drawing>
        <wp:inline distT="0" distB="0" distL="0" distR="0" wp14:anchorId="0D0AC5A1" wp14:editId="714C5BD2">
          <wp:extent cx="1790700" cy="671774"/>
          <wp:effectExtent l="0" t="0" r="0" b="0"/>
          <wp:docPr id="4" name="Imagem 4" descr="H:\GECOM\z.CPL\Logos Sistema Indústria\Logo-SESI-Azul-PF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GECOM\z.CPL\Logos Sistema Indústria\Logo-SESI-Azul-PF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088" cy="7000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24C8"/>
    <w:multiLevelType w:val="hybridMultilevel"/>
    <w:tmpl w:val="6CA693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5A53280"/>
    <w:multiLevelType w:val="hybridMultilevel"/>
    <w:tmpl w:val="0DB89048"/>
    <w:lvl w:ilvl="0" w:tplc="A3964A52">
      <w:start w:val="1"/>
      <w:numFmt w:val="lowerLetter"/>
      <w:lvlText w:val="%1)"/>
      <w:lvlJc w:val="left"/>
      <w:pPr>
        <w:ind w:left="567" w:hanging="207"/>
      </w:pPr>
      <w:rPr>
        <w:rFonts w:hint="default"/>
        <w:b w:val="0"/>
        <w:bCs w:val="0"/>
      </w:rPr>
    </w:lvl>
    <w:lvl w:ilvl="1" w:tplc="04160019" w:tentative="1">
      <w:start w:val="1"/>
      <w:numFmt w:val="lowerLetter"/>
      <w:lvlText w:val="%2."/>
      <w:lvlJc w:val="left"/>
      <w:pPr>
        <w:ind w:left="1815" w:hanging="360"/>
      </w:pPr>
    </w:lvl>
    <w:lvl w:ilvl="2" w:tplc="0416001B" w:tentative="1">
      <w:start w:val="1"/>
      <w:numFmt w:val="lowerRoman"/>
      <w:lvlText w:val="%3."/>
      <w:lvlJc w:val="right"/>
      <w:pPr>
        <w:ind w:left="2535" w:hanging="180"/>
      </w:pPr>
    </w:lvl>
    <w:lvl w:ilvl="3" w:tplc="0416000F" w:tentative="1">
      <w:start w:val="1"/>
      <w:numFmt w:val="decimal"/>
      <w:lvlText w:val="%4."/>
      <w:lvlJc w:val="left"/>
      <w:pPr>
        <w:ind w:left="3255" w:hanging="360"/>
      </w:pPr>
    </w:lvl>
    <w:lvl w:ilvl="4" w:tplc="04160019" w:tentative="1">
      <w:start w:val="1"/>
      <w:numFmt w:val="lowerLetter"/>
      <w:lvlText w:val="%5."/>
      <w:lvlJc w:val="left"/>
      <w:pPr>
        <w:ind w:left="3975" w:hanging="360"/>
      </w:pPr>
    </w:lvl>
    <w:lvl w:ilvl="5" w:tplc="0416001B" w:tentative="1">
      <w:start w:val="1"/>
      <w:numFmt w:val="lowerRoman"/>
      <w:lvlText w:val="%6."/>
      <w:lvlJc w:val="right"/>
      <w:pPr>
        <w:ind w:left="4695" w:hanging="180"/>
      </w:pPr>
    </w:lvl>
    <w:lvl w:ilvl="6" w:tplc="0416000F" w:tentative="1">
      <w:start w:val="1"/>
      <w:numFmt w:val="decimal"/>
      <w:lvlText w:val="%7."/>
      <w:lvlJc w:val="left"/>
      <w:pPr>
        <w:ind w:left="5415" w:hanging="360"/>
      </w:pPr>
    </w:lvl>
    <w:lvl w:ilvl="7" w:tplc="04160019" w:tentative="1">
      <w:start w:val="1"/>
      <w:numFmt w:val="lowerLetter"/>
      <w:lvlText w:val="%8."/>
      <w:lvlJc w:val="left"/>
      <w:pPr>
        <w:ind w:left="6135" w:hanging="360"/>
      </w:pPr>
    </w:lvl>
    <w:lvl w:ilvl="8" w:tplc="0416001B" w:tentative="1">
      <w:start w:val="1"/>
      <w:numFmt w:val="lowerRoman"/>
      <w:lvlText w:val="%9."/>
      <w:lvlJc w:val="right"/>
      <w:pPr>
        <w:ind w:left="6855" w:hanging="180"/>
      </w:pPr>
    </w:lvl>
  </w:abstractNum>
  <w:abstractNum w:abstractNumId="2" w15:restartNumberingAfterBreak="0">
    <w:nsid w:val="080255A0"/>
    <w:multiLevelType w:val="hybridMultilevel"/>
    <w:tmpl w:val="42E018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1D30541"/>
    <w:multiLevelType w:val="hybridMultilevel"/>
    <w:tmpl w:val="5B425CDE"/>
    <w:lvl w:ilvl="0" w:tplc="04160017">
      <w:start w:val="1"/>
      <w:numFmt w:val="lowerLetter"/>
      <w:lvlText w:val="%1)"/>
      <w:lvlJc w:val="left"/>
      <w:pPr>
        <w:ind w:left="1004" w:hanging="360"/>
      </w:pPr>
    </w:lvl>
    <w:lvl w:ilvl="1" w:tplc="04160019">
      <w:start w:val="1"/>
      <w:numFmt w:val="lowerLetter"/>
      <w:lvlText w:val="%2."/>
      <w:lvlJc w:val="left"/>
      <w:pPr>
        <w:ind w:left="1724" w:hanging="360"/>
      </w:pPr>
    </w:lvl>
    <w:lvl w:ilvl="2" w:tplc="0416001B">
      <w:start w:val="1"/>
      <w:numFmt w:val="lowerRoman"/>
      <w:lvlText w:val="%3."/>
      <w:lvlJc w:val="right"/>
      <w:pPr>
        <w:ind w:left="2444" w:hanging="180"/>
      </w:pPr>
    </w:lvl>
    <w:lvl w:ilvl="3" w:tplc="0416000F">
      <w:start w:val="1"/>
      <w:numFmt w:val="decimal"/>
      <w:lvlText w:val="%4."/>
      <w:lvlJc w:val="left"/>
      <w:pPr>
        <w:ind w:left="3164" w:hanging="360"/>
      </w:pPr>
    </w:lvl>
    <w:lvl w:ilvl="4" w:tplc="04160019">
      <w:start w:val="1"/>
      <w:numFmt w:val="lowerLetter"/>
      <w:lvlText w:val="%5."/>
      <w:lvlJc w:val="left"/>
      <w:pPr>
        <w:ind w:left="3884" w:hanging="360"/>
      </w:pPr>
    </w:lvl>
    <w:lvl w:ilvl="5" w:tplc="0416001B">
      <w:start w:val="1"/>
      <w:numFmt w:val="lowerRoman"/>
      <w:lvlText w:val="%6."/>
      <w:lvlJc w:val="right"/>
      <w:pPr>
        <w:ind w:left="4604" w:hanging="180"/>
      </w:pPr>
    </w:lvl>
    <w:lvl w:ilvl="6" w:tplc="0416000F">
      <w:start w:val="1"/>
      <w:numFmt w:val="decimal"/>
      <w:lvlText w:val="%7."/>
      <w:lvlJc w:val="left"/>
      <w:pPr>
        <w:ind w:left="5324" w:hanging="360"/>
      </w:pPr>
    </w:lvl>
    <w:lvl w:ilvl="7" w:tplc="04160019">
      <w:start w:val="1"/>
      <w:numFmt w:val="lowerLetter"/>
      <w:lvlText w:val="%8."/>
      <w:lvlJc w:val="left"/>
      <w:pPr>
        <w:ind w:left="6044" w:hanging="360"/>
      </w:pPr>
    </w:lvl>
    <w:lvl w:ilvl="8" w:tplc="0416001B">
      <w:start w:val="1"/>
      <w:numFmt w:val="lowerRoman"/>
      <w:lvlText w:val="%9."/>
      <w:lvlJc w:val="right"/>
      <w:pPr>
        <w:ind w:left="6764" w:hanging="180"/>
      </w:pPr>
    </w:lvl>
  </w:abstractNum>
  <w:abstractNum w:abstractNumId="4" w15:restartNumberingAfterBreak="0">
    <w:nsid w:val="12520A56"/>
    <w:multiLevelType w:val="hybridMultilevel"/>
    <w:tmpl w:val="48B8211A"/>
    <w:lvl w:ilvl="0" w:tplc="74A42A6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5" w15:restartNumberingAfterBreak="0">
    <w:nsid w:val="12D9331E"/>
    <w:multiLevelType w:val="multilevel"/>
    <w:tmpl w:val="7A5C88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5744034"/>
    <w:multiLevelType w:val="multilevel"/>
    <w:tmpl w:val="784ECAF0"/>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DA3E12"/>
    <w:multiLevelType w:val="hybridMultilevel"/>
    <w:tmpl w:val="BA4A57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F2B6C00"/>
    <w:multiLevelType w:val="hybridMultilevel"/>
    <w:tmpl w:val="F77AB97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FEB2BAA"/>
    <w:multiLevelType w:val="multilevel"/>
    <w:tmpl w:val="889A1F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07429D"/>
    <w:multiLevelType w:val="hybridMultilevel"/>
    <w:tmpl w:val="C4AEE65A"/>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1" w15:restartNumberingAfterBreak="0">
    <w:nsid w:val="2F4776BF"/>
    <w:multiLevelType w:val="hybridMultilevel"/>
    <w:tmpl w:val="CDB4F93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34FF5D15"/>
    <w:multiLevelType w:val="hybridMultilevel"/>
    <w:tmpl w:val="5D4E08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6354D09"/>
    <w:multiLevelType w:val="hybridMultilevel"/>
    <w:tmpl w:val="DE38AAF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7">
      <w:start w:val="1"/>
      <w:numFmt w:val="lowerLetter"/>
      <w:lvlText w:val="%3)"/>
      <w:lvlJc w:val="lef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CE294F"/>
    <w:multiLevelType w:val="multilevel"/>
    <w:tmpl w:val="9BF4685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6E94798"/>
    <w:multiLevelType w:val="hybridMultilevel"/>
    <w:tmpl w:val="C8F619F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8B77A92"/>
    <w:multiLevelType w:val="multilevel"/>
    <w:tmpl w:val="9BF46856"/>
    <w:lvl w:ilvl="0">
      <w:start w:val="1"/>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A533D17"/>
    <w:multiLevelType w:val="hybridMultilevel"/>
    <w:tmpl w:val="A8DA59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7">
      <w:start w:val="1"/>
      <w:numFmt w:val="lowerLetter"/>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D390278"/>
    <w:multiLevelType w:val="hybridMultilevel"/>
    <w:tmpl w:val="BC2EA1A8"/>
    <w:lvl w:ilvl="0" w:tplc="52D63532">
      <w:start w:val="1"/>
      <w:numFmt w:val="bullet"/>
      <w:pStyle w:val="Estilo1"/>
      <w:lvlText w:val=""/>
      <w:lvlJc w:val="left"/>
      <w:pPr>
        <w:ind w:left="1872" w:hanging="360"/>
      </w:pPr>
      <w:rPr>
        <w:rFonts w:ascii="Symbol" w:hAnsi="Symbol" w:hint="default"/>
      </w:rPr>
    </w:lvl>
    <w:lvl w:ilvl="1" w:tplc="04160003" w:tentative="1">
      <w:start w:val="1"/>
      <w:numFmt w:val="bullet"/>
      <w:lvlText w:val="o"/>
      <w:lvlJc w:val="left"/>
      <w:pPr>
        <w:ind w:left="2592" w:hanging="360"/>
      </w:pPr>
      <w:rPr>
        <w:rFonts w:ascii="Courier New" w:hAnsi="Courier New" w:cs="Courier New" w:hint="default"/>
      </w:rPr>
    </w:lvl>
    <w:lvl w:ilvl="2" w:tplc="04160005" w:tentative="1">
      <w:start w:val="1"/>
      <w:numFmt w:val="bullet"/>
      <w:lvlText w:val=""/>
      <w:lvlJc w:val="left"/>
      <w:pPr>
        <w:ind w:left="3312" w:hanging="360"/>
      </w:pPr>
      <w:rPr>
        <w:rFonts w:ascii="Wingdings" w:hAnsi="Wingdings" w:hint="default"/>
      </w:rPr>
    </w:lvl>
    <w:lvl w:ilvl="3" w:tplc="04160001" w:tentative="1">
      <w:start w:val="1"/>
      <w:numFmt w:val="bullet"/>
      <w:lvlText w:val=""/>
      <w:lvlJc w:val="left"/>
      <w:pPr>
        <w:ind w:left="4032" w:hanging="360"/>
      </w:pPr>
      <w:rPr>
        <w:rFonts w:ascii="Symbol" w:hAnsi="Symbol" w:hint="default"/>
      </w:rPr>
    </w:lvl>
    <w:lvl w:ilvl="4" w:tplc="04160003" w:tentative="1">
      <w:start w:val="1"/>
      <w:numFmt w:val="bullet"/>
      <w:lvlText w:val="o"/>
      <w:lvlJc w:val="left"/>
      <w:pPr>
        <w:ind w:left="4752" w:hanging="360"/>
      </w:pPr>
      <w:rPr>
        <w:rFonts w:ascii="Courier New" w:hAnsi="Courier New" w:cs="Courier New" w:hint="default"/>
      </w:rPr>
    </w:lvl>
    <w:lvl w:ilvl="5" w:tplc="04160005" w:tentative="1">
      <w:start w:val="1"/>
      <w:numFmt w:val="bullet"/>
      <w:lvlText w:val=""/>
      <w:lvlJc w:val="left"/>
      <w:pPr>
        <w:ind w:left="5472" w:hanging="360"/>
      </w:pPr>
      <w:rPr>
        <w:rFonts w:ascii="Wingdings" w:hAnsi="Wingdings" w:hint="default"/>
      </w:rPr>
    </w:lvl>
    <w:lvl w:ilvl="6" w:tplc="04160001" w:tentative="1">
      <w:start w:val="1"/>
      <w:numFmt w:val="bullet"/>
      <w:lvlText w:val=""/>
      <w:lvlJc w:val="left"/>
      <w:pPr>
        <w:ind w:left="6192" w:hanging="360"/>
      </w:pPr>
      <w:rPr>
        <w:rFonts w:ascii="Symbol" w:hAnsi="Symbol" w:hint="default"/>
      </w:rPr>
    </w:lvl>
    <w:lvl w:ilvl="7" w:tplc="04160003" w:tentative="1">
      <w:start w:val="1"/>
      <w:numFmt w:val="bullet"/>
      <w:lvlText w:val="o"/>
      <w:lvlJc w:val="left"/>
      <w:pPr>
        <w:ind w:left="6912" w:hanging="360"/>
      </w:pPr>
      <w:rPr>
        <w:rFonts w:ascii="Courier New" w:hAnsi="Courier New" w:cs="Courier New" w:hint="default"/>
      </w:rPr>
    </w:lvl>
    <w:lvl w:ilvl="8" w:tplc="04160005" w:tentative="1">
      <w:start w:val="1"/>
      <w:numFmt w:val="bullet"/>
      <w:lvlText w:val=""/>
      <w:lvlJc w:val="left"/>
      <w:pPr>
        <w:ind w:left="7632" w:hanging="360"/>
      </w:pPr>
      <w:rPr>
        <w:rFonts w:ascii="Wingdings" w:hAnsi="Wingdings" w:hint="default"/>
      </w:rPr>
    </w:lvl>
  </w:abstractNum>
  <w:abstractNum w:abstractNumId="19" w15:restartNumberingAfterBreak="0">
    <w:nsid w:val="419D563C"/>
    <w:multiLevelType w:val="multilevel"/>
    <w:tmpl w:val="E2C65F6A"/>
    <w:lvl w:ilvl="0">
      <w:start w:val="1"/>
      <w:numFmt w:val="decimal"/>
      <w:lvlText w:val="%1."/>
      <w:lvlJc w:val="left"/>
      <w:pPr>
        <w:ind w:left="720" w:hanging="360"/>
      </w:pPr>
    </w:lvl>
    <w:lvl w:ilvl="1">
      <w:start w:val="3"/>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21" w15:restartNumberingAfterBreak="0">
    <w:nsid w:val="4DEE7B5A"/>
    <w:multiLevelType w:val="hybridMultilevel"/>
    <w:tmpl w:val="E244C9F8"/>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2" w15:restartNumberingAfterBreak="0">
    <w:nsid w:val="4FD26CE9"/>
    <w:multiLevelType w:val="hybridMultilevel"/>
    <w:tmpl w:val="C88645A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6663E82"/>
    <w:multiLevelType w:val="multilevel"/>
    <w:tmpl w:val="D706986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A9A1C54"/>
    <w:multiLevelType w:val="hybridMultilevel"/>
    <w:tmpl w:val="D0BA04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CA01FD4"/>
    <w:multiLevelType w:val="hybridMultilevel"/>
    <w:tmpl w:val="CDF4B7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1710607"/>
    <w:multiLevelType w:val="multilevel"/>
    <w:tmpl w:val="F5CC15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3AB65F6"/>
    <w:multiLevelType w:val="hybridMultilevel"/>
    <w:tmpl w:val="42E018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C6681A"/>
    <w:multiLevelType w:val="hybridMultilevel"/>
    <w:tmpl w:val="16CA9A46"/>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9" w15:restartNumberingAfterBreak="0">
    <w:nsid w:val="69B34FBE"/>
    <w:multiLevelType w:val="hybridMultilevel"/>
    <w:tmpl w:val="65C81A60"/>
    <w:lvl w:ilvl="0" w:tplc="04160017">
      <w:start w:val="1"/>
      <w:numFmt w:val="lowerLetter"/>
      <w:lvlText w:val="%1)"/>
      <w:lvlJc w:val="left"/>
      <w:pPr>
        <w:ind w:left="720" w:hanging="360"/>
      </w:pPr>
    </w:lvl>
    <w:lvl w:ilvl="1" w:tplc="2312F06A">
      <w:start w:val="1"/>
      <w:numFmt w:val="upperRoman"/>
      <w:lvlText w:val="%2."/>
      <w:lvlJc w:val="left"/>
      <w:pPr>
        <w:ind w:left="1800" w:hanging="720"/>
      </w:pPr>
      <w:rPr>
        <w:rFonts w:hint="default"/>
        <w:color w:val="auto"/>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CA0048E"/>
    <w:multiLevelType w:val="hybridMultilevel"/>
    <w:tmpl w:val="4A2C07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10F1159"/>
    <w:multiLevelType w:val="hybridMultilevel"/>
    <w:tmpl w:val="CDF4B7A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52132CD"/>
    <w:multiLevelType w:val="hybridMultilevel"/>
    <w:tmpl w:val="262EFFE4"/>
    <w:lvl w:ilvl="0" w:tplc="04160017">
      <w:start w:val="1"/>
      <w:numFmt w:val="lowerLetter"/>
      <w:lvlText w:val="%1)"/>
      <w:lvlJc w:val="left"/>
      <w:pPr>
        <w:ind w:left="1095" w:hanging="360"/>
      </w:pPr>
    </w:lvl>
    <w:lvl w:ilvl="1" w:tplc="04160019" w:tentative="1">
      <w:start w:val="1"/>
      <w:numFmt w:val="lowerLetter"/>
      <w:lvlText w:val="%2."/>
      <w:lvlJc w:val="left"/>
      <w:pPr>
        <w:ind w:left="1815" w:hanging="360"/>
      </w:pPr>
    </w:lvl>
    <w:lvl w:ilvl="2" w:tplc="0416001B" w:tentative="1">
      <w:start w:val="1"/>
      <w:numFmt w:val="lowerRoman"/>
      <w:lvlText w:val="%3."/>
      <w:lvlJc w:val="right"/>
      <w:pPr>
        <w:ind w:left="2535" w:hanging="180"/>
      </w:pPr>
    </w:lvl>
    <w:lvl w:ilvl="3" w:tplc="0416000F" w:tentative="1">
      <w:start w:val="1"/>
      <w:numFmt w:val="decimal"/>
      <w:lvlText w:val="%4."/>
      <w:lvlJc w:val="left"/>
      <w:pPr>
        <w:ind w:left="3255" w:hanging="360"/>
      </w:pPr>
    </w:lvl>
    <w:lvl w:ilvl="4" w:tplc="04160019" w:tentative="1">
      <w:start w:val="1"/>
      <w:numFmt w:val="lowerLetter"/>
      <w:lvlText w:val="%5."/>
      <w:lvlJc w:val="left"/>
      <w:pPr>
        <w:ind w:left="3975" w:hanging="360"/>
      </w:pPr>
    </w:lvl>
    <w:lvl w:ilvl="5" w:tplc="0416001B" w:tentative="1">
      <w:start w:val="1"/>
      <w:numFmt w:val="lowerRoman"/>
      <w:lvlText w:val="%6."/>
      <w:lvlJc w:val="right"/>
      <w:pPr>
        <w:ind w:left="4695" w:hanging="180"/>
      </w:pPr>
    </w:lvl>
    <w:lvl w:ilvl="6" w:tplc="0416000F" w:tentative="1">
      <w:start w:val="1"/>
      <w:numFmt w:val="decimal"/>
      <w:lvlText w:val="%7."/>
      <w:lvlJc w:val="left"/>
      <w:pPr>
        <w:ind w:left="5415" w:hanging="360"/>
      </w:pPr>
    </w:lvl>
    <w:lvl w:ilvl="7" w:tplc="04160019" w:tentative="1">
      <w:start w:val="1"/>
      <w:numFmt w:val="lowerLetter"/>
      <w:lvlText w:val="%8."/>
      <w:lvlJc w:val="left"/>
      <w:pPr>
        <w:ind w:left="6135" w:hanging="360"/>
      </w:pPr>
    </w:lvl>
    <w:lvl w:ilvl="8" w:tplc="0416001B" w:tentative="1">
      <w:start w:val="1"/>
      <w:numFmt w:val="lowerRoman"/>
      <w:lvlText w:val="%9."/>
      <w:lvlJc w:val="right"/>
      <w:pPr>
        <w:ind w:left="6855" w:hanging="180"/>
      </w:pPr>
    </w:lvl>
  </w:abstractNum>
  <w:abstractNum w:abstractNumId="33" w15:restartNumberingAfterBreak="0">
    <w:nsid w:val="760C6A50"/>
    <w:multiLevelType w:val="hybridMultilevel"/>
    <w:tmpl w:val="BEC2AFE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34" w15:restartNumberingAfterBreak="0">
    <w:nsid w:val="763529B7"/>
    <w:multiLevelType w:val="hybridMultilevel"/>
    <w:tmpl w:val="1B0012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74A207D"/>
    <w:multiLevelType w:val="hybridMultilevel"/>
    <w:tmpl w:val="65C81A60"/>
    <w:lvl w:ilvl="0" w:tplc="04160017">
      <w:start w:val="1"/>
      <w:numFmt w:val="lowerLetter"/>
      <w:lvlText w:val="%1)"/>
      <w:lvlJc w:val="left"/>
      <w:pPr>
        <w:ind w:left="720" w:hanging="360"/>
      </w:pPr>
    </w:lvl>
    <w:lvl w:ilvl="1" w:tplc="2312F06A">
      <w:start w:val="1"/>
      <w:numFmt w:val="upperRoman"/>
      <w:lvlText w:val="%2."/>
      <w:lvlJc w:val="left"/>
      <w:pPr>
        <w:ind w:left="1800" w:hanging="720"/>
      </w:pPr>
      <w:rPr>
        <w:rFonts w:hint="default"/>
        <w:color w:val="auto"/>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707D90"/>
    <w:multiLevelType w:val="hybridMultilevel"/>
    <w:tmpl w:val="FC423092"/>
    <w:lvl w:ilvl="0" w:tplc="04160017">
      <w:start w:val="1"/>
      <w:numFmt w:val="lowerLetter"/>
      <w:lvlText w:val="%1)"/>
      <w:lvlJc w:val="left"/>
      <w:pPr>
        <w:ind w:left="1080" w:hanging="360"/>
      </w:pPr>
      <w:rPr>
        <w:rFonts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7" w15:restartNumberingAfterBreak="0">
    <w:nsid w:val="7BCF1755"/>
    <w:multiLevelType w:val="hybridMultilevel"/>
    <w:tmpl w:val="CDB4F93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15:restartNumberingAfterBreak="0">
    <w:nsid w:val="7C68635E"/>
    <w:multiLevelType w:val="multilevel"/>
    <w:tmpl w:val="D7069868"/>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DA033EC"/>
    <w:multiLevelType w:val="hybridMultilevel"/>
    <w:tmpl w:val="502C2766"/>
    <w:lvl w:ilvl="0" w:tplc="ABDCC1A6">
      <w:start w:val="6"/>
      <w:numFmt w:val="bullet"/>
      <w:lvlText w:val=""/>
      <w:lvlJc w:val="left"/>
      <w:pPr>
        <w:ind w:left="720" w:hanging="360"/>
      </w:pPr>
      <w:rPr>
        <w:rFonts w:ascii="Symbol" w:eastAsia="Symbol" w:hAnsi="Symbol" w:cs="Symbol"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8"/>
  </w:num>
  <w:num w:numId="4">
    <w:abstractNumId w:val="1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21"/>
  </w:num>
  <w:num w:numId="8">
    <w:abstractNumId w:val="12"/>
  </w:num>
  <w:num w:numId="9">
    <w:abstractNumId w:val="7"/>
  </w:num>
  <w:num w:numId="10">
    <w:abstractNumId w:val="0"/>
  </w:num>
  <w:num w:numId="11">
    <w:abstractNumId w:val="32"/>
  </w:num>
  <w:num w:numId="12">
    <w:abstractNumId w:val="27"/>
  </w:num>
  <w:num w:numId="13">
    <w:abstractNumId w:val="8"/>
  </w:num>
  <w:num w:numId="14">
    <w:abstractNumId w:val="22"/>
  </w:num>
  <w:num w:numId="15">
    <w:abstractNumId w:val="29"/>
  </w:num>
  <w:num w:numId="16">
    <w:abstractNumId w:val="36"/>
  </w:num>
  <w:num w:numId="17">
    <w:abstractNumId w:val="13"/>
  </w:num>
  <w:num w:numId="18">
    <w:abstractNumId w:val="31"/>
  </w:num>
  <w:num w:numId="19">
    <w:abstractNumId w:val="1"/>
  </w:num>
  <w:num w:numId="20">
    <w:abstractNumId w:val="25"/>
  </w:num>
  <w:num w:numId="21">
    <w:abstractNumId w:val="39"/>
  </w:num>
  <w:num w:numId="22">
    <w:abstractNumId w:val="26"/>
  </w:num>
  <w:num w:numId="23">
    <w:abstractNumId w:val="6"/>
  </w:num>
  <w:num w:numId="24">
    <w:abstractNumId w:val="9"/>
  </w:num>
  <w:num w:numId="25">
    <w:abstractNumId w:val="5"/>
  </w:num>
  <w:num w:numId="26">
    <w:abstractNumId w:val="19"/>
  </w:num>
  <w:num w:numId="27">
    <w:abstractNumId w:val="38"/>
  </w:num>
  <w:num w:numId="28">
    <w:abstractNumId w:val="10"/>
  </w:num>
  <w:num w:numId="29">
    <w:abstractNumId w:val="33"/>
  </w:num>
  <w:num w:numId="30">
    <w:abstractNumId w:val="17"/>
  </w:num>
  <w:num w:numId="31">
    <w:abstractNumId w:val="37"/>
  </w:num>
  <w:num w:numId="32">
    <w:abstractNumId w:val="11"/>
  </w:num>
  <w:num w:numId="33">
    <w:abstractNumId w:val="35"/>
  </w:num>
  <w:num w:numId="34">
    <w:abstractNumId w:val="16"/>
  </w:num>
  <w:num w:numId="35">
    <w:abstractNumId w:val="4"/>
  </w:num>
  <w:num w:numId="36">
    <w:abstractNumId w:val="34"/>
  </w:num>
  <w:num w:numId="37">
    <w:abstractNumId w:val="2"/>
  </w:num>
  <w:num w:numId="38">
    <w:abstractNumId w:val="24"/>
  </w:num>
  <w:num w:numId="39">
    <w:abstractNumId w:val="23"/>
  </w:num>
  <w:num w:numId="40">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4C6"/>
    <w:rsid w:val="000040B5"/>
    <w:rsid w:val="00006AA7"/>
    <w:rsid w:val="00006CAD"/>
    <w:rsid w:val="00010F7D"/>
    <w:rsid w:val="00011409"/>
    <w:rsid w:val="00011A4B"/>
    <w:rsid w:val="000139E1"/>
    <w:rsid w:val="00014D2A"/>
    <w:rsid w:val="0002180F"/>
    <w:rsid w:val="00022633"/>
    <w:rsid w:val="0003070E"/>
    <w:rsid w:val="000314B7"/>
    <w:rsid w:val="000341BC"/>
    <w:rsid w:val="00034468"/>
    <w:rsid w:val="000365C2"/>
    <w:rsid w:val="00037157"/>
    <w:rsid w:val="000414FB"/>
    <w:rsid w:val="00041882"/>
    <w:rsid w:val="00043B7D"/>
    <w:rsid w:val="000440FB"/>
    <w:rsid w:val="00045311"/>
    <w:rsid w:val="000459EC"/>
    <w:rsid w:val="00046D6B"/>
    <w:rsid w:val="0004764F"/>
    <w:rsid w:val="0005025A"/>
    <w:rsid w:val="00052DA8"/>
    <w:rsid w:val="0005351E"/>
    <w:rsid w:val="00053E9D"/>
    <w:rsid w:val="000552EA"/>
    <w:rsid w:val="000566FE"/>
    <w:rsid w:val="0005738F"/>
    <w:rsid w:val="00060623"/>
    <w:rsid w:val="00063905"/>
    <w:rsid w:val="0006465F"/>
    <w:rsid w:val="00065274"/>
    <w:rsid w:val="0006562A"/>
    <w:rsid w:val="0006655F"/>
    <w:rsid w:val="0007045C"/>
    <w:rsid w:val="00074930"/>
    <w:rsid w:val="000752C3"/>
    <w:rsid w:val="00075F2F"/>
    <w:rsid w:val="00077EB8"/>
    <w:rsid w:val="000810DE"/>
    <w:rsid w:val="0008179C"/>
    <w:rsid w:val="0008183F"/>
    <w:rsid w:val="00082AE6"/>
    <w:rsid w:val="00085607"/>
    <w:rsid w:val="00085608"/>
    <w:rsid w:val="000903ED"/>
    <w:rsid w:val="000938DE"/>
    <w:rsid w:val="000A0A13"/>
    <w:rsid w:val="000A1964"/>
    <w:rsid w:val="000A54D5"/>
    <w:rsid w:val="000A6051"/>
    <w:rsid w:val="000A6E3A"/>
    <w:rsid w:val="000B1DF9"/>
    <w:rsid w:val="000B667E"/>
    <w:rsid w:val="000B77A2"/>
    <w:rsid w:val="000C57CD"/>
    <w:rsid w:val="000C742A"/>
    <w:rsid w:val="000D0286"/>
    <w:rsid w:val="000D0900"/>
    <w:rsid w:val="000D205A"/>
    <w:rsid w:val="000D7191"/>
    <w:rsid w:val="000E1093"/>
    <w:rsid w:val="000E6128"/>
    <w:rsid w:val="000F2DFF"/>
    <w:rsid w:val="000F398A"/>
    <w:rsid w:val="000F515C"/>
    <w:rsid w:val="00100879"/>
    <w:rsid w:val="00104769"/>
    <w:rsid w:val="00112418"/>
    <w:rsid w:val="00112D5F"/>
    <w:rsid w:val="00112F5E"/>
    <w:rsid w:val="00113E17"/>
    <w:rsid w:val="00120041"/>
    <w:rsid w:val="0012246B"/>
    <w:rsid w:val="00124320"/>
    <w:rsid w:val="00127650"/>
    <w:rsid w:val="00132D7F"/>
    <w:rsid w:val="001332A5"/>
    <w:rsid w:val="00133504"/>
    <w:rsid w:val="001345CE"/>
    <w:rsid w:val="00134C4B"/>
    <w:rsid w:val="001352A9"/>
    <w:rsid w:val="00135468"/>
    <w:rsid w:val="001360BD"/>
    <w:rsid w:val="001376C8"/>
    <w:rsid w:val="00137B0F"/>
    <w:rsid w:val="001403C4"/>
    <w:rsid w:val="001413F4"/>
    <w:rsid w:val="00141A82"/>
    <w:rsid w:val="00141FE5"/>
    <w:rsid w:val="001434F4"/>
    <w:rsid w:val="0014381D"/>
    <w:rsid w:val="00143A9E"/>
    <w:rsid w:val="00145FCD"/>
    <w:rsid w:val="001465D5"/>
    <w:rsid w:val="00146AFF"/>
    <w:rsid w:val="00153ED2"/>
    <w:rsid w:val="00162EFC"/>
    <w:rsid w:val="001653A0"/>
    <w:rsid w:val="00166342"/>
    <w:rsid w:val="001674F4"/>
    <w:rsid w:val="001709B7"/>
    <w:rsid w:val="00171700"/>
    <w:rsid w:val="00174E82"/>
    <w:rsid w:val="00192AE9"/>
    <w:rsid w:val="001A31A5"/>
    <w:rsid w:val="001A3281"/>
    <w:rsid w:val="001A4C16"/>
    <w:rsid w:val="001A4FAE"/>
    <w:rsid w:val="001A6C9B"/>
    <w:rsid w:val="001A7C3F"/>
    <w:rsid w:val="001B1713"/>
    <w:rsid w:val="001B20E3"/>
    <w:rsid w:val="001B6C1A"/>
    <w:rsid w:val="001C2FEC"/>
    <w:rsid w:val="001C34F7"/>
    <w:rsid w:val="001C5BEF"/>
    <w:rsid w:val="001D5391"/>
    <w:rsid w:val="001D6028"/>
    <w:rsid w:val="001D6AE8"/>
    <w:rsid w:val="001D7681"/>
    <w:rsid w:val="001E25FF"/>
    <w:rsid w:val="001E47B7"/>
    <w:rsid w:val="001F058D"/>
    <w:rsid w:val="001F091A"/>
    <w:rsid w:val="001F1A14"/>
    <w:rsid w:val="001F3CC5"/>
    <w:rsid w:val="0020546C"/>
    <w:rsid w:val="00205B70"/>
    <w:rsid w:val="00211FA9"/>
    <w:rsid w:val="00213C38"/>
    <w:rsid w:val="00214D3F"/>
    <w:rsid w:val="00220EC7"/>
    <w:rsid w:val="00221D78"/>
    <w:rsid w:val="002274F0"/>
    <w:rsid w:val="00231E92"/>
    <w:rsid w:val="002337FC"/>
    <w:rsid w:val="00236FDC"/>
    <w:rsid w:val="00237A46"/>
    <w:rsid w:val="00237C55"/>
    <w:rsid w:val="00242320"/>
    <w:rsid w:val="00242610"/>
    <w:rsid w:val="00245529"/>
    <w:rsid w:val="00245C53"/>
    <w:rsid w:val="00254EF6"/>
    <w:rsid w:val="00261219"/>
    <w:rsid w:val="002628B6"/>
    <w:rsid w:val="00265BE8"/>
    <w:rsid w:val="0026619F"/>
    <w:rsid w:val="00266C71"/>
    <w:rsid w:val="00266E84"/>
    <w:rsid w:val="00272A5E"/>
    <w:rsid w:val="00272FD5"/>
    <w:rsid w:val="0028070C"/>
    <w:rsid w:val="00282B59"/>
    <w:rsid w:val="002861D7"/>
    <w:rsid w:val="00287359"/>
    <w:rsid w:val="00287BBA"/>
    <w:rsid w:val="00287E0D"/>
    <w:rsid w:val="00296439"/>
    <w:rsid w:val="00296E3E"/>
    <w:rsid w:val="00296F65"/>
    <w:rsid w:val="002A30F7"/>
    <w:rsid w:val="002A3647"/>
    <w:rsid w:val="002A38E7"/>
    <w:rsid w:val="002A55B3"/>
    <w:rsid w:val="002A68E3"/>
    <w:rsid w:val="002A69BC"/>
    <w:rsid w:val="002A6C4E"/>
    <w:rsid w:val="002A777F"/>
    <w:rsid w:val="002B0979"/>
    <w:rsid w:val="002B3652"/>
    <w:rsid w:val="002B6188"/>
    <w:rsid w:val="002B7A32"/>
    <w:rsid w:val="002C6900"/>
    <w:rsid w:val="002C75E7"/>
    <w:rsid w:val="002D3639"/>
    <w:rsid w:val="002D42C5"/>
    <w:rsid w:val="002D7765"/>
    <w:rsid w:val="002E0203"/>
    <w:rsid w:val="002E79CF"/>
    <w:rsid w:val="002F1668"/>
    <w:rsid w:val="002F2696"/>
    <w:rsid w:val="002F291F"/>
    <w:rsid w:val="002F3A60"/>
    <w:rsid w:val="002F45F1"/>
    <w:rsid w:val="002F4F4F"/>
    <w:rsid w:val="002F52C1"/>
    <w:rsid w:val="0030014D"/>
    <w:rsid w:val="00300EB6"/>
    <w:rsid w:val="00302F0E"/>
    <w:rsid w:val="00304A4F"/>
    <w:rsid w:val="00306E07"/>
    <w:rsid w:val="003074FD"/>
    <w:rsid w:val="003100E0"/>
    <w:rsid w:val="00316E0A"/>
    <w:rsid w:val="00317FD4"/>
    <w:rsid w:val="00321827"/>
    <w:rsid w:val="0032285E"/>
    <w:rsid w:val="003263FC"/>
    <w:rsid w:val="00332B60"/>
    <w:rsid w:val="00332DE5"/>
    <w:rsid w:val="0033404D"/>
    <w:rsid w:val="00335DB9"/>
    <w:rsid w:val="00346BE1"/>
    <w:rsid w:val="003520DB"/>
    <w:rsid w:val="0035502C"/>
    <w:rsid w:val="00356529"/>
    <w:rsid w:val="003565F4"/>
    <w:rsid w:val="00356922"/>
    <w:rsid w:val="003612AB"/>
    <w:rsid w:val="00361544"/>
    <w:rsid w:val="00362264"/>
    <w:rsid w:val="0036294C"/>
    <w:rsid w:val="00363246"/>
    <w:rsid w:val="003640AF"/>
    <w:rsid w:val="003667E2"/>
    <w:rsid w:val="00367694"/>
    <w:rsid w:val="003724A8"/>
    <w:rsid w:val="00373782"/>
    <w:rsid w:val="0037393E"/>
    <w:rsid w:val="00374CF9"/>
    <w:rsid w:val="00374E15"/>
    <w:rsid w:val="0038140D"/>
    <w:rsid w:val="0038235F"/>
    <w:rsid w:val="003915D1"/>
    <w:rsid w:val="00391703"/>
    <w:rsid w:val="0039408E"/>
    <w:rsid w:val="003A02E9"/>
    <w:rsid w:val="003A0ED4"/>
    <w:rsid w:val="003A2480"/>
    <w:rsid w:val="003A4B36"/>
    <w:rsid w:val="003B039D"/>
    <w:rsid w:val="003B1397"/>
    <w:rsid w:val="003B3C56"/>
    <w:rsid w:val="003C4F46"/>
    <w:rsid w:val="003D06ED"/>
    <w:rsid w:val="003D1630"/>
    <w:rsid w:val="003D1EBF"/>
    <w:rsid w:val="003D2B57"/>
    <w:rsid w:val="003D309B"/>
    <w:rsid w:val="003D4720"/>
    <w:rsid w:val="003D6065"/>
    <w:rsid w:val="003E04F2"/>
    <w:rsid w:val="003E19FD"/>
    <w:rsid w:val="003E1BFD"/>
    <w:rsid w:val="003E7196"/>
    <w:rsid w:val="003F39AE"/>
    <w:rsid w:val="00403D73"/>
    <w:rsid w:val="00405170"/>
    <w:rsid w:val="00412F97"/>
    <w:rsid w:val="0041625E"/>
    <w:rsid w:val="00416A56"/>
    <w:rsid w:val="00416B2E"/>
    <w:rsid w:val="0042066C"/>
    <w:rsid w:val="00423747"/>
    <w:rsid w:val="00425533"/>
    <w:rsid w:val="00425AFD"/>
    <w:rsid w:val="00426AC1"/>
    <w:rsid w:val="004308A1"/>
    <w:rsid w:val="00431DEB"/>
    <w:rsid w:val="00432AE2"/>
    <w:rsid w:val="00435C0D"/>
    <w:rsid w:val="00436361"/>
    <w:rsid w:val="00436F46"/>
    <w:rsid w:val="0043711A"/>
    <w:rsid w:val="004464AD"/>
    <w:rsid w:val="0045099F"/>
    <w:rsid w:val="00452DB2"/>
    <w:rsid w:val="00456933"/>
    <w:rsid w:val="004570AD"/>
    <w:rsid w:val="00460AED"/>
    <w:rsid w:val="0046227A"/>
    <w:rsid w:val="00471B2B"/>
    <w:rsid w:val="00472CDB"/>
    <w:rsid w:val="00477BAB"/>
    <w:rsid w:val="00477D17"/>
    <w:rsid w:val="00477E4C"/>
    <w:rsid w:val="00480976"/>
    <w:rsid w:val="004815DD"/>
    <w:rsid w:val="004843C0"/>
    <w:rsid w:val="0048475F"/>
    <w:rsid w:val="00485F67"/>
    <w:rsid w:val="00486E6C"/>
    <w:rsid w:val="004975E2"/>
    <w:rsid w:val="00497785"/>
    <w:rsid w:val="004A0F4C"/>
    <w:rsid w:val="004A129D"/>
    <w:rsid w:val="004A2EFE"/>
    <w:rsid w:val="004A3675"/>
    <w:rsid w:val="004A52C7"/>
    <w:rsid w:val="004A6063"/>
    <w:rsid w:val="004A679F"/>
    <w:rsid w:val="004B027C"/>
    <w:rsid w:val="004B4596"/>
    <w:rsid w:val="004B46AA"/>
    <w:rsid w:val="004C2E27"/>
    <w:rsid w:val="004C2E56"/>
    <w:rsid w:val="004C46AE"/>
    <w:rsid w:val="004C551F"/>
    <w:rsid w:val="004D12DF"/>
    <w:rsid w:val="004D1B49"/>
    <w:rsid w:val="004D487F"/>
    <w:rsid w:val="004E1F14"/>
    <w:rsid w:val="004E59FA"/>
    <w:rsid w:val="004E7019"/>
    <w:rsid w:val="004E76FF"/>
    <w:rsid w:val="004F2162"/>
    <w:rsid w:val="004F3DF1"/>
    <w:rsid w:val="004F7E66"/>
    <w:rsid w:val="004F7F90"/>
    <w:rsid w:val="0050260B"/>
    <w:rsid w:val="00505B5A"/>
    <w:rsid w:val="00507B25"/>
    <w:rsid w:val="00511A57"/>
    <w:rsid w:val="00512311"/>
    <w:rsid w:val="00513120"/>
    <w:rsid w:val="00517E6A"/>
    <w:rsid w:val="00521BCE"/>
    <w:rsid w:val="0052384A"/>
    <w:rsid w:val="00524AF7"/>
    <w:rsid w:val="0053486A"/>
    <w:rsid w:val="00541CF4"/>
    <w:rsid w:val="005424D1"/>
    <w:rsid w:val="005446B5"/>
    <w:rsid w:val="00550CF8"/>
    <w:rsid w:val="00550D9B"/>
    <w:rsid w:val="00557E74"/>
    <w:rsid w:val="0056300E"/>
    <w:rsid w:val="005663B7"/>
    <w:rsid w:val="00570911"/>
    <w:rsid w:val="005712D0"/>
    <w:rsid w:val="00571543"/>
    <w:rsid w:val="00573B1D"/>
    <w:rsid w:val="0057660A"/>
    <w:rsid w:val="00580763"/>
    <w:rsid w:val="005844FB"/>
    <w:rsid w:val="00592EBE"/>
    <w:rsid w:val="00593887"/>
    <w:rsid w:val="00593D46"/>
    <w:rsid w:val="00595E18"/>
    <w:rsid w:val="005A1CFD"/>
    <w:rsid w:val="005A35C2"/>
    <w:rsid w:val="005A3CBC"/>
    <w:rsid w:val="005A49A7"/>
    <w:rsid w:val="005A6570"/>
    <w:rsid w:val="005A6CD2"/>
    <w:rsid w:val="005C1FF0"/>
    <w:rsid w:val="005C42BC"/>
    <w:rsid w:val="005C4588"/>
    <w:rsid w:val="005D2D4C"/>
    <w:rsid w:val="005D5EE3"/>
    <w:rsid w:val="005D6F14"/>
    <w:rsid w:val="005D7001"/>
    <w:rsid w:val="005E159E"/>
    <w:rsid w:val="005E39A3"/>
    <w:rsid w:val="005E6CE0"/>
    <w:rsid w:val="005F25D3"/>
    <w:rsid w:val="005F3506"/>
    <w:rsid w:val="005F7185"/>
    <w:rsid w:val="00601865"/>
    <w:rsid w:val="00601CEC"/>
    <w:rsid w:val="00604B9E"/>
    <w:rsid w:val="006059CF"/>
    <w:rsid w:val="00606D09"/>
    <w:rsid w:val="00606FC1"/>
    <w:rsid w:val="00607D37"/>
    <w:rsid w:val="006102A9"/>
    <w:rsid w:val="00613F25"/>
    <w:rsid w:val="00615258"/>
    <w:rsid w:val="00626EF7"/>
    <w:rsid w:val="006304D4"/>
    <w:rsid w:val="006404E8"/>
    <w:rsid w:val="00642301"/>
    <w:rsid w:val="006432F8"/>
    <w:rsid w:val="00646568"/>
    <w:rsid w:val="00646E15"/>
    <w:rsid w:val="006504B6"/>
    <w:rsid w:val="00651799"/>
    <w:rsid w:val="00652322"/>
    <w:rsid w:val="00653541"/>
    <w:rsid w:val="00655C60"/>
    <w:rsid w:val="00656D16"/>
    <w:rsid w:val="006576C0"/>
    <w:rsid w:val="0066104B"/>
    <w:rsid w:val="006643C4"/>
    <w:rsid w:val="00664BCF"/>
    <w:rsid w:val="0067009C"/>
    <w:rsid w:val="00671AAE"/>
    <w:rsid w:val="00673040"/>
    <w:rsid w:val="00673794"/>
    <w:rsid w:val="00675268"/>
    <w:rsid w:val="006752EC"/>
    <w:rsid w:val="00677521"/>
    <w:rsid w:val="006804E9"/>
    <w:rsid w:val="00684614"/>
    <w:rsid w:val="006862C1"/>
    <w:rsid w:val="0069770F"/>
    <w:rsid w:val="006A398F"/>
    <w:rsid w:val="006A6749"/>
    <w:rsid w:val="006A7347"/>
    <w:rsid w:val="006B244A"/>
    <w:rsid w:val="006B498A"/>
    <w:rsid w:val="006B579F"/>
    <w:rsid w:val="006B5FD8"/>
    <w:rsid w:val="006B78D9"/>
    <w:rsid w:val="006C3B47"/>
    <w:rsid w:val="006C416C"/>
    <w:rsid w:val="006C7CAB"/>
    <w:rsid w:val="006D013B"/>
    <w:rsid w:val="006D1ADD"/>
    <w:rsid w:val="006D4B53"/>
    <w:rsid w:val="006D4B55"/>
    <w:rsid w:val="006D5AD0"/>
    <w:rsid w:val="006D64AF"/>
    <w:rsid w:val="006D7F9B"/>
    <w:rsid w:val="006E41C3"/>
    <w:rsid w:val="006E6AE3"/>
    <w:rsid w:val="006E780F"/>
    <w:rsid w:val="006E7A04"/>
    <w:rsid w:val="006F1860"/>
    <w:rsid w:val="006F62C0"/>
    <w:rsid w:val="00700E71"/>
    <w:rsid w:val="00701E04"/>
    <w:rsid w:val="007058D5"/>
    <w:rsid w:val="00712377"/>
    <w:rsid w:val="00715BDF"/>
    <w:rsid w:val="007168E5"/>
    <w:rsid w:val="0071720A"/>
    <w:rsid w:val="00724C4C"/>
    <w:rsid w:val="00725117"/>
    <w:rsid w:val="00727CFC"/>
    <w:rsid w:val="00730C9F"/>
    <w:rsid w:val="0073508F"/>
    <w:rsid w:val="0073794F"/>
    <w:rsid w:val="007443A4"/>
    <w:rsid w:val="0074549A"/>
    <w:rsid w:val="00756CE5"/>
    <w:rsid w:val="00760456"/>
    <w:rsid w:val="0076420C"/>
    <w:rsid w:val="00771E05"/>
    <w:rsid w:val="00772066"/>
    <w:rsid w:val="007758C7"/>
    <w:rsid w:val="00776B15"/>
    <w:rsid w:val="00776C66"/>
    <w:rsid w:val="00781207"/>
    <w:rsid w:val="0078327C"/>
    <w:rsid w:val="00791349"/>
    <w:rsid w:val="0079348D"/>
    <w:rsid w:val="00793B45"/>
    <w:rsid w:val="007947DE"/>
    <w:rsid w:val="00796212"/>
    <w:rsid w:val="007970C8"/>
    <w:rsid w:val="007A1D9F"/>
    <w:rsid w:val="007A23AE"/>
    <w:rsid w:val="007A6F2A"/>
    <w:rsid w:val="007B1229"/>
    <w:rsid w:val="007B2EF4"/>
    <w:rsid w:val="007B56B3"/>
    <w:rsid w:val="007B5B7F"/>
    <w:rsid w:val="007B69E7"/>
    <w:rsid w:val="007B6E3D"/>
    <w:rsid w:val="007B7828"/>
    <w:rsid w:val="007C4099"/>
    <w:rsid w:val="007C5DA4"/>
    <w:rsid w:val="007C5E1F"/>
    <w:rsid w:val="007D440D"/>
    <w:rsid w:val="007D7243"/>
    <w:rsid w:val="007F6441"/>
    <w:rsid w:val="007F66DA"/>
    <w:rsid w:val="00804117"/>
    <w:rsid w:val="00804DD7"/>
    <w:rsid w:val="00806CA4"/>
    <w:rsid w:val="00807840"/>
    <w:rsid w:val="00810025"/>
    <w:rsid w:val="00816765"/>
    <w:rsid w:val="00821B93"/>
    <w:rsid w:val="00821CC4"/>
    <w:rsid w:val="00824FDC"/>
    <w:rsid w:val="00830F72"/>
    <w:rsid w:val="008313DD"/>
    <w:rsid w:val="008322ED"/>
    <w:rsid w:val="0083640D"/>
    <w:rsid w:val="00843A13"/>
    <w:rsid w:val="00850FE8"/>
    <w:rsid w:val="00854B15"/>
    <w:rsid w:val="0085513C"/>
    <w:rsid w:val="0085634C"/>
    <w:rsid w:val="00856D53"/>
    <w:rsid w:val="008577BC"/>
    <w:rsid w:val="008622C3"/>
    <w:rsid w:val="00863FF8"/>
    <w:rsid w:val="008668F7"/>
    <w:rsid w:val="00873930"/>
    <w:rsid w:val="00873B59"/>
    <w:rsid w:val="00874A2E"/>
    <w:rsid w:val="0087781B"/>
    <w:rsid w:val="008815AE"/>
    <w:rsid w:val="00884483"/>
    <w:rsid w:val="0088610D"/>
    <w:rsid w:val="00890C80"/>
    <w:rsid w:val="00891BF8"/>
    <w:rsid w:val="00893773"/>
    <w:rsid w:val="00897322"/>
    <w:rsid w:val="00897932"/>
    <w:rsid w:val="008A022C"/>
    <w:rsid w:val="008A12E0"/>
    <w:rsid w:val="008A77D6"/>
    <w:rsid w:val="008A7C3E"/>
    <w:rsid w:val="008B502F"/>
    <w:rsid w:val="008C397A"/>
    <w:rsid w:val="008C71B6"/>
    <w:rsid w:val="008D15EF"/>
    <w:rsid w:val="008D4DF5"/>
    <w:rsid w:val="008D6BBF"/>
    <w:rsid w:val="008E2153"/>
    <w:rsid w:val="008E73B4"/>
    <w:rsid w:val="008F11D7"/>
    <w:rsid w:val="008F23CF"/>
    <w:rsid w:val="008F6152"/>
    <w:rsid w:val="008F74A6"/>
    <w:rsid w:val="00900007"/>
    <w:rsid w:val="009004D5"/>
    <w:rsid w:val="00906F19"/>
    <w:rsid w:val="00907091"/>
    <w:rsid w:val="0090768F"/>
    <w:rsid w:val="00913686"/>
    <w:rsid w:val="009205C3"/>
    <w:rsid w:val="0092565E"/>
    <w:rsid w:val="009264FD"/>
    <w:rsid w:val="00932023"/>
    <w:rsid w:val="00933123"/>
    <w:rsid w:val="00934C64"/>
    <w:rsid w:val="009360B2"/>
    <w:rsid w:val="0093791B"/>
    <w:rsid w:val="00941AA1"/>
    <w:rsid w:val="009423C2"/>
    <w:rsid w:val="009439D7"/>
    <w:rsid w:val="009516C7"/>
    <w:rsid w:val="00956EBC"/>
    <w:rsid w:val="00960042"/>
    <w:rsid w:val="00962478"/>
    <w:rsid w:val="00965FEB"/>
    <w:rsid w:val="00966B8A"/>
    <w:rsid w:val="00972426"/>
    <w:rsid w:val="00972C90"/>
    <w:rsid w:val="009731C2"/>
    <w:rsid w:val="0098012D"/>
    <w:rsid w:val="009907A4"/>
    <w:rsid w:val="00995178"/>
    <w:rsid w:val="00995577"/>
    <w:rsid w:val="00995A89"/>
    <w:rsid w:val="0099635B"/>
    <w:rsid w:val="00997725"/>
    <w:rsid w:val="009A0B89"/>
    <w:rsid w:val="009B41AD"/>
    <w:rsid w:val="009B46FA"/>
    <w:rsid w:val="009B52C5"/>
    <w:rsid w:val="009B6EC8"/>
    <w:rsid w:val="009C754E"/>
    <w:rsid w:val="009C7964"/>
    <w:rsid w:val="009D1497"/>
    <w:rsid w:val="009D2777"/>
    <w:rsid w:val="009D6781"/>
    <w:rsid w:val="009D7F4C"/>
    <w:rsid w:val="009E17E6"/>
    <w:rsid w:val="009E4BCF"/>
    <w:rsid w:val="009F1A36"/>
    <w:rsid w:val="009F343A"/>
    <w:rsid w:val="009F395B"/>
    <w:rsid w:val="009F4DCB"/>
    <w:rsid w:val="00A06D1C"/>
    <w:rsid w:val="00A07C57"/>
    <w:rsid w:val="00A11DD3"/>
    <w:rsid w:val="00A1460E"/>
    <w:rsid w:val="00A1467D"/>
    <w:rsid w:val="00A174CA"/>
    <w:rsid w:val="00A2043C"/>
    <w:rsid w:val="00A20C00"/>
    <w:rsid w:val="00A21918"/>
    <w:rsid w:val="00A27BBF"/>
    <w:rsid w:val="00A3301C"/>
    <w:rsid w:val="00A346EC"/>
    <w:rsid w:val="00A46D05"/>
    <w:rsid w:val="00A46DDE"/>
    <w:rsid w:val="00A50B4D"/>
    <w:rsid w:val="00A52A5A"/>
    <w:rsid w:val="00A552C3"/>
    <w:rsid w:val="00A5545A"/>
    <w:rsid w:val="00A62094"/>
    <w:rsid w:val="00A73634"/>
    <w:rsid w:val="00A804D4"/>
    <w:rsid w:val="00A816A5"/>
    <w:rsid w:val="00A92896"/>
    <w:rsid w:val="00A96444"/>
    <w:rsid w:val="00A96EB7"/>
    <w:rsid w:val="00A9725E"/>
    <w:rsid w:val="00AA32CC"/>
    <w:rsid w:val="00AA56AC"/>
    <w:rsid w:val="00AA6041"/>
    <w:rsid w:val="00AA6F42"/>
    <w:rsid w:val="00AA7C5E"/>
    <w:rsid w:val="00AB1294"/>
    <w:rsid w:val="00AB2B5E"/>
    <w:rsid w:val="00AB43B7"/>
    <w:rsid w:val="00AB48C6"/>
    <w:rsid w:val="00AB5090"/>
    <w:rsid w:val="00AB7B7A"/>
    <w:rsid w:val="00AC08FB"/>
    <w:rsid w:val="00AC500A"/>
    <w:rsid w:val="00AC5D9A"/>
    <w:rsid w:val="00AD0639"/>
    <w:rsid w:val="00AD2E47"/>
    <w:rsid w:val="00AD3DCE"/>
    <w:rsid w:val="00AD4699"/>
    <w:rsid w:val="00AD5CB1"/>
    <w:rsid w:val="00AE09C5"/>
    <w:rsid w:val="00AE1C13"/>
    <w:rsid w:val="00AE1ECA"/>
    <w:rsid w:val="00AE49E5"/>
    <w:rsid w:val="00AE4DD1"/>
    <w:rsid w:val="00AF255C"/>
    <w:rsid w:val="00AF2B0D"/>
    <w:rsid w:val="00AF4864"/>
    <w:rsid w:val="00AF69F1"/>
    <w:rsid w:val="00B06FC7"/>
    <w:rsid w:val="00B10629"/>
    <w:rsid w:val="00B135BC"/>
    <w:rsid w:val="00B148E6"/>
    <w:rsid w:val="00B15432"/>
    <w:rsid w:val="00B162FB"/>
    <w:rsid w:val="00B200F9"/>
    <w:rsid w:val="00B2130A"/>
    <w:rsid w:val="00B2496F"/>
    <w:rsid w:val="00B2583F"/>
    <w:rsid w:val="00B272CC"/>
    <w:rsid w:val="00B27F56"/>
    <w:rsid w:val="00B315D3"/>
    <w:rsid w:val="00B317E3"/>
    <w:rsid w:val="00B332B4"/>
    <w:rsid w:val="00B35F84"/>
    <w:rsid w:val="00B4135F"/>
    <w:rsid w:val="00B41A4F"/>
    <w:rsid w:val="00B4298E"/>
    <w:rsid w:val="00B434F1"/>
    <w:rsid w:val="00B43B32"/>
    <w:rsid w:val="00B47BF2"/>
    <w:rsid w:val="00B50E07"/>
    <w:rsid w:val="00B51EE9"/>
    <w:rsid w:val="00B56CFE"/>
    <w:rsid w:val="00B57140"/>
    <w:rsid w:val="00B62AF2"/>
    <w:rsid w:val="00B6553B"/>
    <w:rsid w:val="00B66BA0"/>
    <w:rsid w:val="00B713D6"/>
    <w:rsid w:val="00B7362B"/>
    <w:rsid w:val="00B740CF"/>
    <w:rsid w:val="00B771CC"/>
    <w:rsid w:val="00B819F1"/>
    <w:rsid w:val="00B81D14"/>
    <w:rsid w:val="00B83883"/>
    <w:rsid w:val="00B8480C"/>
    <w:rsid w:val="00B873DF"/>
    <w:rsid w:val="00B94F7D"/>
    <w:rsid w:val="00B970B9"/>
    <w:rsid w:val="00BA352A"/>
    <w:rsid w:val="00BB517F"/>
    <w:rsid w:val="00BB574E"/>
    <w:rsid w:val="00BB7292"/>
    <w:rsid w:val="00BB77A1"/>
    <w:rsid w:val="00BB78F8"/>
    <w:rsid w:val="00BB7D3F"/>
    <w:rsid w:val="00BC24C9"/>
    <w:rsid w:val="00BD1BB0"/>
    <w:rsid w:val="00BD6BFB"/>
    <w:rsid w:val="00BE011E"/>
    <w:rsid w:val="00BE1474"/>
    <w:rsid w:val="00BE2EEE"/>
    <w:rsid w:val="00BE52A1"/>
    <w:rsid w:val="00BF1D4E"/>
    <w:rsid w:val="00BF2AAA"/>
    <w:rsid w:val="00BF550B"/>
    <w:rsid w:val="00BF6A79"/>
    <w:rsid w:val="00BF7790"/>
    <w:rsid w:val="00C03545"/>
    <w:rsid w:val="00C05B54"/>
    <w:rsid w:val="00C068EF"/>
    <w:rsid w:val="00C13113"/>
    <w:rsid w:val="00C16128"/>
    <w:rsid w:val="00C23304"/>
    <w:rsid w:val="00C24538"/>
    <w:rsid w:val="00C25006"/>
    <w:rsid w:val="00C32B7C"/>
    <w:rsid w:val="00C32F87"/>
    <w:rsid w:val="00C374F8"/>
    <w:rsid w:val="00C423C0"/>
    <w:rsid w:val="00C42783"/>
    <w:rsid w:val="00C42D8C"/>
    <w:rsid w:val="00C434DA"/>
    <w:rsid w:val="00C447B7"/>
    <w:rsid w:val="00C52D58"/>
    <w:rsid w:val="00C548F9"/>
    <w:rsid w:val="00C61A6C"/>
    <w:rsid w:val="00C660FB"/>
    <w:rsid w:val="00C66E94"/>
    <w:rsid w:val="00C66FB3"/>
    <w:rsid w:val="00C6734F"/>
    <w:rsid w:val="00C67DB4"/>
    <w:rsid w:val="00C7056E"/>
    <w:rsid w:val="00C705CF"/>
    <w:rsid w:val="00C709E8"/>
    <w:rsid w:val="00C70EE7"/>
    <w:rsid w:val="00C72DAF"/>
    <w:rsid w:val="00C75C44"/>
    <w:rsid w:val="00C77060"/>
    <w:rsid w:val="00C771F6"/>
    <w:rsid w:val="00C823C3"/>
    <w:rsid w:val="00C82AD3"/>
    <w:rsid w:val="00C8707C"/>
    <w:rsid w:val="00C873B7"/>
    <w:rsid w:val="00C87E1E"/>
    <w:rsid w:val="00C91C71"/>
    <w:rsid w:val="00C92974"/>
    <w:rsid w:val="00C92A9B"/>
    <w:rsid w:val="00C92EE9"/>
    <w:rsid w:val="00C95809"/>
    <w:rsid w:val="00C9598E"/>
    <w:rsid w:val="00CA16DB"/>
    <w:rsid w:val="00CA217F"/>
    <w:rsid w:val="00CA595D"/>
    <w:rsid w:val="00CB04D5"/>
    <w:rsid w:val="00CB051D"/>
    <w:rsid w:val="00CB21BB"/>
    <w:rsid w:val="00CB401B"/>
    <w:rsid w:val="00CB5E0C"/>
    <w:rsid w:val="00CB6275"/>
    <w:rsid w:val="00CC1DD2"/>
    <w:rsid w:val="00CC2234"/>
    <w:rsid w:val="00CC60EE"/>
    <w:rsid w:val="00CD6A35"/>
    <w:rsid w:val="00CD7155"/>
    <w:rsid w:val="00CE0C49"/>
    <w:rsid w:val="00CE2397"/>
    <w:rsid w:val="00CE2C75"/>
    <w:rsid w:val="00CE2D06"/>
    <w:rsid w:val="00CE435A"/>
    <w:rsid w:val="00CE43F9"/>
    <w:rsid w:val="00CE4F57"/>
    <w:rsid w:val="00CF0512"/>
    <w:rsid w:val="00CF12D4"/>
    <w:rsid w:val="00CF196B"/>
    <w:rsid w:val="00CF1F22"/>
    <w:rsid w:val="00CF2A42"/>
    <w:rsid w:val="00CF2EA7"/>
    <w:rsid w:val="00CF569B"/>
    <w:rsid w:val="00D010E0"/>
    <w:rsid w:val="00D039B9"/>
    <w:rsid w:val="00D04D46"/>
    <w:rsid w:val="00D1022D"/>
    <w:rsid w:val="00D16472"/>
    <w:rsid w:val="00D21D7A"/>
    <w:rsid w:val="00D31FA5"/>
    <w:rsid w:val="00D32C4A"/>
    <w:rsid w:val="00D34B33"/>
    <w:rsid w:val="00D4138C"/>
    <w:rsid w:val="00D47A57"/>
    <w:rsid w:val="00D505B6"/>
    <w:rsid w:val="00D509B4"/>
    <w:rsid w:val="00D51B66"/>
    <w:rsid w:val="00D543F7"/>
    <w:rsid w:val="00D6701D"/>
    <w:rsid w:val="00D710FF"/>
    <w:rsid w:val="00D71AFF"/>
    <w:rsid w:val="00D75A0B"/>
    <w:rsid w:val="00D7725A"/>
    <w:rsid w:val="00D77C17"/>
    <w:rsid w:val="00D824D6"/>
    <w:rsid w:val="00D826C1"/>
    <w:rsid w:val="00D82831"/>
    <w:rsid w:val="00D84E92"/>
    <w:rsid w:val="00D87153"/>
    <w:rsid w:val="00D9285C"/>
    <w:rsid w:val="00D94240"/>
    <w:rsid w:val="00DA18DC"/>
    <w:rsid w:val="00DA35A0"/>
    <w:rsid w:val="00DA4EA1"/>
    <w:rsid w:val="00DA55C2"/>
    <w:rsid w:val="00DA56DB"/>
    <w:rsid w:val="00DA6A9B"/>
    <w:rsid w:val="00DB2F85"/>
    <w:rsid w:val="00DB3D8D"/>
    <w:rsid w:val="00DB602F"/>
    <w:rsid w:val="00DC1CDC"/>
    <w:rsid w:val="00DC33E3"/>
    <w:rsid w:val="00DC3D36"/>
    <w:rsid w:val="00DC4AAD"/>
    <w:rsid w:val="00DC5A8C"/>
    <w:rsid w:val="00DD1185"/>
    <w:rsid w:val="00DD352D"/>
    <w:rsid w:val="00DD3D3B"/>
    <w:rsid w:val="00DD6F3F"/>
    <w:rsid w:val="00DE5511"/>
    <w:rsid w:val="00DE7257"/>
    <w:rsid w:val="00DF0143"/>
    <w:rsid w:val="00DF022A"/>
    <w:rsid w:val="00E04541"/>
    <w:rsid w:val="00E0486D"/>
    <w:rsid w:val="00E06CD8"/>
    <w:rsid w:val="00E06F86"/>
    <w:rsid w:val="00E07E56"/>
    <w:rsid w:val="00E1490F"/>
    <w:rsid w:val="00E22F73"/>
    <w:rsid w:val="00E239B1"/>
    <w:rsid w:val="00E27262"/>
    <w:rsid w:val="00E27D0A"/>
    <w:rsid w:val="00E3219A"/>
    <w:rsid w:val="00E32515"/>
    <w:rsid w:val="00E36ECF"/>
    <w:rsid w:val="00E421D4"/>
    <w:rsid w:val="00E425ED"/>
    <w:rsid w:val="00E4278C"/>
    <w:rsid w:val="00E44592"/>
    <w:rsid w:val="00E45379"/>
    <w:rsid w:val="00E50D3E"/>
    <w:rsid w:val="00E523C5"/>
    <w:rsid w:val="00E52F19"/>
    <w:rsid w:val="00E5326B"/>
    <w:rsid w:val="00E559DA"/>
    <w:rsid w:val="00E56F45"/>
    <w:rsid w:val="00E60C8B"/>
    <w:rsid w:val="00E616FC"/>
    <w:rsid w:val="00E64894"/>
    <w:rsid w:val="00E654F0"/>
    <w:rsid w:val="00E66967"/>
    <w:rsid w:val="00E672D7"/>
    <w:rsid w:val="00E6742E"/>
    <w:rsid w:val="00E676E9"/>
    <w:rsid w:val="00E679AE"/>
    <w:rsid w:val="00E73794"/>
    <w:rsid w:val="00E750E3"/>
    <w:rsid w:val="00E77DFD"/>
    <w:rsid w:val="00E77E1B"/>
    <w:rsid w:val="00E80E16"/>
    <w:rsid w:val="00E825C8"/>
    <w:rsid w:val="00E82BFC"/>
    <w:rsid w:val="00E83666"/>
    <w:rsid w:val="00E83E2E"/>
    <w:rsid w:val="00E906EC"/>
    <w:rsid w:val="00E90E95"/>
    <w:rsid w:val="00E91D67"/>
    <w:rsid w:val="00E92074"/>
    <w:rsid w:val="00E93841"/>
    <w:rsid w:val="00E96FB3"/>
    <w:rsid w:val="00EA1FF6"/>
    <w:rsid w:val="00EA299D"/>
    <w:rsid w:val="00EA7C3F"/>
    <w:rsid w:val="00EB23B8"/>
    <w:rsid w:val="00EB6026"/>
    <w:rsid w:val="00EB6A0D"/>
    <w:rsid w:val="00EB7821"/>
    <w:rsid w:val="00EC02BE"/>
    <w:rsid w:val="00EC0BD3"/>
    <w:rsid w:val="00EC0FFC"/>
    <w:rsid w:val="00EC4617"/>
    <w:rsid w:val="00EC5E3C"/>
    <w:rsid w:val="00EC7812"/>
    <w:rsid w:val="00ED2C6F"/>
    <w:rsid w:val="00ED49F1"/>
    <w:rsid w:val="00ED600E"/>
    <w:rsid w:val="00ED7C27"/>
    <w:rsid w:val="00EE04C6"/>
    <w:rsid w:val="00EE0C1F"/>
    <w:rsid w:val="00EE4229"/>
    <w:rsid w:val="00EE48E0"/>
    <w:rsid w:val="00EF0DAA"/>
    <w:rsid w:val="00EF117D"/>
    <w:rsid w:val="00EF21CF"/>
    <w:rsid w:val="00EF5543"/>
    <w:rsid w:val="00EF5B17"/>
    <w:rsid w:val="00EF7412"/>
    <w:rsid w:val="00F0090B"/>
    <w:rsid w:val="00F14B47"/>
    <w:rsid w:val="00F16B37"/>
    <w:rsid w:val="00F17F25"/>
    <w:rsid w:val="00F2179C"/>
    <w:rsid w:val="00F218A6"/>
    <w:rsid w:val="00F2463E"/>
    <w:rsid w:val="00F25A70"/>
    <w:rsid w:val="00F30768"/>
    <w:rsid w:val="00F322F7"/>
    <w:rsid w:val="00F33721"/>
    <w:rsid w:val="00F339D4"/>
    <w:rsid w:val="00F36990"/>
    <w:rsid w:val="00F4035E"/>
    <w:rsid w:val="00F464D5"/>
    <w:rsid w:val="00F53F5D"/>
    <w:rsid w:val="00F54E45"/>
    <w:rsid w:val="00F55F49"/>
    <w:rsid w:val="00F65E07"/>
    <w:rsid w:val="00F706BB"/>
    <w:rsid w:val="00F70AA9"/>
    <w:rsid w:val="00F70C84"/>
    <w:rsid w:val="00F71B85"/>
    <w:rsid w:val="00F72A1F"/>
    <w:rsid w:val="00F7413C"/>
    <w:rsid w:val="00F74EE5"/>
    <w:rsid w:val="00F76D62"/>
    <w:rsid w:val="00F778A0"/>
    <w:rsid w:val="00F8078E"/>
    <w:rsid w:val="00F80B68"/>
    <w:rsid w:val="00F85CB7"/>
    <w:rsid w:val="00F9293D"/>
    <w:rsid w:val="00F9655C"/>
    <w:rsid w:val="00F9732A"/>
    <w:rsid w:val="00FA008E"/>
    <w:rsid w:val="00FA3DF6"/>
    <w:rsid w:val="00FA7651"/>
    <w:rsid w:val="00FA7D51"/>
    <w:rsid w:val="00FB0F19"/>
    <w:rsid w:val="00FB2F3D"/>
    <w:rsid w:val="00FB3CA6"/>
    <w:rsid w:val="00FC0D59"/>
    <w:rsid w:val="00FC305A"/>
    <w:rsid w:val="00FC3131"/>
    <w:rsid w:val="00FC40A2"/>
    <w:rsid w:val="00FC422E"/>
    <w:rsid w:val="00FC52D2"/>
    <w:rsid w:val="00FD0DDB"/>
    <w:rsid w:val="00FD2566"/>
    <w:rsid w:val="00FD522B"/>
    <w:rsid w:val="00FD64D9"/>
    <w:rsid w:val="00FE2A45"/>
    <w:rsid w:val="00FE35E7"/>
    <w:rsid w:val="00FE751A"/>
    <w:rsid w:val="00FF02AD"/>
    <w:rsid w:val="00FF2FD8"/>
    <w:rsid w:val="00FF5AA8"/>
    <w:rsid w:val="00FF6435"/>
    <w:rsid w:val="00FF64F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7DDD828E"/>
  <w15:docId w15:val="{B1DA4893-5E36-40BD-B3E3-FEAA46FC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FD4"/>
    <w:rPr>
      <w:sz w:val="24"/>
      <w:szCs w:val="24"/>
    </w:rPr>
  </w:style>
  <w:style w:type="paragraph" w:styleId="Ttulo1">
    <w:name w:val="heading 1"/>
    <w:basedOn w:val="Normal"/>
    <w:qFormat/>
    <w:rsid w:val="00EE04C6"/>
    <w:pPr>
      <w:spacing w:before="100" w:beforeAutospacing="1" w:after="100" w:afterAutospacing="1"/>
      <w:outlineLvl w:val="0"/>
    </w:pPr>
    <w:rPr>
      <w:b/>
      <w:bCs/>
      <w:kern w:val="36"/>
      <w:sz w:val="48"/>
      <w:szCs w:val="48"/>
    </w:rPr>
  </w:style>
  <w:style w:type="paragraph" w:styleId="Ttulo7">
    <w:name w:val="heading 7"/>
    <w:basedOn w:val="Normal"/>
    <w:qFormat/>
    <w:rsid w:val="00EE04C6"/>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rsid w:val="00EE04C6"/>
    <w:pPr>
      <w:spacing w:before="100" w:beforeAutospacing="1" w:after="100" w:afterAutospacing="1"/>
    </w:pPr>
  </w:style>
  <w:style w:type="character" w:styleId="Forte">
    <w:name w:val="Strong"/>
    <w:basedOn w:val="Fontepargpadro"/>
    <w:qFormat/>
    <w:rsid w:val="00EE04C6"/>
    <w:rPr>
      <w:b/>
      <w:bCs/>
    </w:rPr>
  </w:style>
  <w:style w:type="character" w:styleId="Refdecomentrio">
    <w:name w:val="annotation reference"/>
    <w:basedOn w:val="Fontepargpadro"/>
    <w:uiPriority w:val="99"/>
    <w:rsid w:val="00EE04C6"/>
  </w:style>
  <w:style w:type="paragraph" w:styleId="Textodecomentrio">
    <w:name w:val="annotation text"/>
    <w:basedOn w:val="Normal"/>
    <w:link w:val="TextodecomentrioChar1"/>
    <w:uiPriority w:val="99"/>
    <w:rsid w:val="00EE04C6"/>
    <w:pPr>
      <w:spacing w:before="100" w:beforeAutospacing="1" w:after="100" w:afterAutospacing="1"/>
    </w:pPr>
  </w:style>
  <w:style w:type="character" w:styleId="Hyperlink">
    <w:name w:val="Hyperlink"/>
    <w:basedOn w:val="Fontepargpadro"/>
    <w:uiPriority w:val="99"/>
    <w:rsid w:val="00EE04C6"/>
    <w:rPr>
      <w:color w:val="0000FF"/>
      <w:u w:val="single"/>
    </w:rPr>
  </w:style>
  <w:style w:type="character" w:styleId="nfase">
    <w:name w:val="Emphasis"/>
    <w:basedOn w:val="Fontepargpadro"/>
    <w:uiPriority w:val="20"/>
    <w:qFormat/>
    <w:rsid w:val="00EE04C6"/>
    <w:rPr>
      <w:i/>
      <w:iCs/>
    </w:rPr>
  </w:style>
  <w:style w:type="paragraph" w:styleId="Corpodetexto">
    <w:name w:val="Body Text"/>
    <w:basedOn w:val="Normal"/>
    <w:link w:val="CorpodetextoChar"/>
    <w:uiPriority w:val="1"/>
    <w:qFormat/>
    <w:rsid w:val="00EE04C6"/>
    <w:pPr>
      <w:spacing w:before="100" w:beforeAutospacing="1" w:after="100" w:afterAutospacing="1"/>
    </w:pPr>
  </w:style>
  <w:style w:type="paragraph" w:styleId="Cabealho">
    <w:name w:val="header"/>
    <w:basedOn w:val="Normal"/>
    <w:rsid w:val="00EE04C6"/>
    <w:pPr>
      <w:spacing w:before="100" w:beforeAutospacing="1" w:after="100" w:afterAutospacing="1"/>
    </w:pPr>
  </w:style>
  <w:style w:type="paragraph" w:customStyle="1" w:styleId="bodytext2">
    <w:name w:val="bodytext2"/>
    <w:basedOn w:val="Normal"/>
    <w:rsid w:val="00EE04C6"/>
    <w:pPr>
      <w:spacing w:before="100" w:beforeAutospacing="1" w:after="100" w:afterAutospacing="1"/>
    </w:pPr>
  </w:style>
  <w:style w:type="paragraph" w:styleId="NormalWeb">
    <w:name w:val="Normal (Web)"/>
    <w:basedOn w:val="Normal"/>
    <w:uiPriority w:val="99"/>
    <w:rsid w:val="00EE04C6"/>
    <w:pPr>
      <w:spacing w:before="100" w:beforeAutospacing="1" w:after="100" w:afterAutospacing="1"/>
    </w:pPr>
  </w:style>
  <w:style w:type="paragraph" w:styleId="Recuodecorpodetexto">
    <w:name w:val="Body Text Indent"/>
    <w:basedOn w:val="Normal"/>
    <w:rsid w:val="00EE04C6"/>
    <w:pPr>
      <w:spacing w:before="100" w:beforeAutospacing="1" w:after="100" w:afterAutospacing="1"/>
    </w:pPr>
  </w:style>
  <w:style w:type="paragraph" w:customStyle="1" w:styleId="Default">
    <w:name w:val="Default"/>
    <w:rsid w:val="00D4138C"/>
    <w:pPr>
      <w:autoSpaceDE w:val="0"/>
      <w:autoSpaceDN w:val="0"/>
      <w:adjustRightInd w:val="0"/>
    </w:pPr>
    <w:rPr>
      <w:rFonts w:ascii="Arial" w:hAnsi="Arial" w:cs="Arial"/>
      <w:color w:val="000000"/>
      <w:sz w:val="24"/>
      <w:szCs w:val="24"/>
    </w:rPr>
  </w:style>
  <w:style w:type="character" w:styleId="TextodoEspaoReservado">
    <w:name w:val="Placeholder Text"/>
    <w:basedOn w:val="Fontepargpadro"/>
    <w:uiPriority w:val="99"/>
    <w:semiHidden/>
    <w:rsid w:val="00432AE2"/>
    <w:rPr>
      <w:color w:val="808080"/>
    </w:rPr>
  </w:style>
  <w:style w:type="paragraph" w:styleId="Textodebalo">
    <w:name w:val="Balloon Text"/>
    <w:basedOn w:val="Normal"/>
    <w:link w:val="TextodebaloChar"/>
    <w:uiPriority w:val="99"/>
    <w:rsid w:val="00432AE2"/>
    <w:rPr>
      <w:rFonts w:ascii="Tahoma" w:hAnsi="Tahoma" w:cs="Tahoma"/>
      <w:sz w:val="16"/>
      <w:szCs w:val="16"/>
    </w:rPr>
  </w:style>
  <w:style w:type="character" w:customStyle="1" w:styleId="TextodebaloChar">
    <w:name w:val="Texto de balão Char"/>
    <w:basedOn w:val="Fontepargpadro"/>
    <w:link w:val="Textodebalo"/>
    <w:uiPriority w:val="99"/>
    <w:rsid w:val="00432AE2"/>
    <w:rPr>
      <w:rFonts w:ascii="Tahoma" w:hAnsi="Tahoma" w:cs="Tahoma"/>
      <w:sz w:val="16"/>
      <w:szCs w:val="16"/>
    </w:rPr>
  </w:style>
  <w:style w:type="paragraph" w:styleId="Rodap">
    <w:name w:val="footer"/>
    <w:basedOn w:val="Normal"/>
    <w:link w:val="RodapChar"/>
    <w:rsid w:val="00F2463E"/>
    <w:pPr>
      <w:tabs>
        <w:tab w:val="center" w:pos="4252"/>
        <w:tab w:val="right" w:pos="8504"/>
      </w:tabs>
    </w:pPr>
  </w:style>
  <w:style w:type="character" w:customStyle="1" w:styleId="RodapChar">
    <w:name w:val="Rodapé Char"/>
    <w:basedOn w:val="Fontepargpadro"/>
    <w:link w:val="Rodap"/>
    <w:rsid w:val="00F2463E"/>
    <w:rPr>
      <w:sz w:val="24"/>
      <w:szCs w:val="24"/>
    </w:rPr>
  </w:style>
  <w:style w:type="table" w:styleId="Tabelacomgrade">
    <w:name w:val="Table Grid"/>
    <w:basedOn w:val="Tabelanormal"/>
    <w:uiPriority w:val="59"/>
    <w:rsid w:val="00A07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Titulo de Fígura,TITULO A,lp1,Iz - Párrafo de lista,Sivsa Parrafo,Titulo parrafo,3,Punto,Fundamentacion,Marcação,Texto,Lista Paragrafo em Preto"/>
    <w:basedOn w:val="Normal"/>
    <w:link w:val="PargrafodaListaChar"/>
    <w:uiPriority w:val="34"/>
    <w:qFormat/>
    <w:rsid w:val="009D6781"/>
    <w:pPr>
      <w:ind w:left="720"/>
      <w:contextualSpacing/>
    </w:pPr>
  </w:style>
  <w:style w:type="character" w:customStyle="1" w:styleId="PargrafodaListaChar">
    <w:name w:val="Parágrafo da Lista Char"/>
    <w:aliases w:val="Titulo de Fígura Char,TITULO A Char,lp1 Char,Iz - Párrafo de lista Char,Sivsa Parrafo Char,Titulo parrafo Char,3 Char,Punto Char,Fundamentacion Char,Marcação Char,Texto Char,Lista Paragrafo em Preto Char"/>
    <w:link w:val="PargrafodaLista"/>
    <w:qFormat/>
    <w:locked/>
    <w:rsid w:val="00E672D7"/>
    <w:rPr>
      <w:sz w:val="24"/>
      <w:szCs w:val="24"/>
    </w:rPr>
  </w:style>
  <w:style w:type="paragraph" w:customStyle="1" w:styleId="ABLOCKPARA">
    <w:name w:val="A BLOCK PARA"/>
    <w:basedOn w:val="Normal"/>
    <w:rsid w:val="00041882"/>
  </w:style>
  <w:style w:type="paragraph" w:styleId="SemEspaamento">
    <w:name w:val="No Spacing"/>
    <w:basedOn w:val="Normal"/>
    <w:uiPriority w:val="1"/>
    <w:qFormat/>
    <w:rsid w:val="00041882"/>
    <w:pPr>
      <w:autoSpaceDE w:val="0"/>
      <w:autoSpaceDN w:val="0"/>
    </w:pPr>
    <w:rPr>
      <w:rFonts w:eastAsia="Calibri"/>
      <w:sz w:val="20"/>
      <w:szCs w:val="20"/>
    </w:rPr>
  </w:style>
  <w:style w:type="character" w:customStyle="1" w:styleId="CorpodetextoChar">
    <w:name w:val="Corpo de texto Char"/>
    <w:link w:val="Corpodetexto"/>
    <w:uiPriority w:val="1"/>
    <w:rsid w:val="00E80E16"/>
    <w:rPr>
      <w:sz w:val="24"/>
      <w:szCs w:val="24"/>
    </w:rPr>
  </w:style>
  <w:style w:type="character" w:customStyle="1" w:styleId="MenoPendente1">
    <w:name w:val="Menção Pendente1"/>
    <w:basedOn w:val="Fontepargpadro"/>
    <w:uiPriority w:val="99"/>
    <w:semiHidden/>
    <w:unhideWhenUsed/>
    <w:rsid w:val="00EF5B17"/>
    <w:rPr>
      <w:color w:val="605E5C"/>
      <w:shd w:val="clear" w:color="auto" w:fill="E1DFDD"/>
    </w:rPr>
  </w:style>
  <w:style w:type="character" w:customStyle="1" w:styleId="titleemph">
    <w:name w:val="title_emph"/>
    <w:rsid w:val="007C4099"/>
    <w:rPr>
      <w:rFonts w:cs="Times New Roman"/>
    </w:rPr>
  </w:style>
  <w:style w:type="paragraph" w:customStyle="1" w:styleId="Estilo1">
    <w:name w:val="Estilo1"/>
    <w:basedOn w:val="PargrafodaLista"/>
    <w:link w:val="Estilo1Char"/>
    <w:qFormat/>
    <w:rsid w:val="00B56CFE"/>
    <w:pPr>
      <w:numPr>
        <w:numId w:val="3"/>
      </w:numPr>
      <w:spacing w:line="360" w:lineRule="auto"/>
      <w:jc w:val="both"/>
    </w:pPr>
    <w:rPr>
      <w:rFonts w:ascii="Arial Narrow" w:hAnsi="Arial Narrow" w:cs="Arial"/>
      <w:color w:val="000000"/>
    </w:rPr>
  </w:style>
  <w:style w:type="character" w:customStyle="1" w:styleId="Estilo1Char">
    <w:name w:val="Estilo1 Char"/>
    <w:basedOn w:val="PargrafodaListaChar"/>
    <w:link w:val="Estilo1"/>
    <w:rsid w:val="00B56CFE"/>
    <w:rPr>
      <w:rFonts w:ascii="Arial Narrow" w:hAnsi="Arial Narrow" w:cs="Arial"/>
      <w:color w:val="000000"/>
      <w:sz w:val="24"/>
      <w:szCs w:val="24"/>
    </w:rPr>
  </w:style>
  <w:style w:type="character" w:styleId="HiperlinkVisitado">
    <w:name w:val="FollowedHyperlink"/>
    <w:basedOn w:val="Fontepargpadro"/>
    <w:uiPriority w:val="99"/>
    <w:semiHidden/>
    <w:unhideWhenUsed/>
    <w:rsid w:val="003B3C56"/>
    <w:rPr>
      <w:color w:val="800080"/>
      <w:u w:val="single"/>
    </w:rPr>
  </w:style>
  <w:style w:type="paragraph" w:customStyle="1" w:styleId="msonormal0">
    <w:name w:val="msonormal"/>
    <w:basedOn w:val="Normal"/>
    <w:rsid w:val="003B3C56"/>
    <w:pPr>
      <w:spacing w:before="100" w:beforeAutospacing="1" w:after="100" w:afterAutospacing="1"/>
    </w:pPr>
  </w:style>
  <w:style w:type="paragraph" w:customStyle="1" w:styleId="font5">
    <w:name w:val="font5"/>
    <w:basedOn w:val="Normal"/>
    <w:rsid w:val="003B3C56"/>
    <w:pPr>
      <w:spacing w:before="100" w:beforeAutospacing="1" w:after="100" w:afterAutospacing="1"/>
    </w:pPr>
    <w:rPr>
      <w:rFonts w:ascii="Arial" w:hAnsi="Arial" w:cs="Arial"/>
      <w:sz w:val="18"/>
      <w:szCs w:val="18"/>
    </w:rPr>
  </w:style>
  <w:style w:type="paragraph" w:customStyle="1" w:styleId="font6">
    <w:name w:val="font6"/>
    <w:basedOn w:val="Normal"/>
    <w:rsid w:val="003B3C56"/>
    <w:pPr>
      <w:spacing w:before="100" w:beforeAutospacing="1" w:after="100" w:afterAutospacing="1"/>
    </w:pPr>
    <w:rPr>
      <w:sz w:val="22"/>
      <w:szCs w:val="22"/>
    </w:rPr>
  </w:style>
  <w:style w:type="paragraph" w:customStyle="1" w:styleId="xl68">
    <w:name w:val="xl68"/>
    <w:basedOn w:val="Normal"/>
    <w:rsid w:val="003B3C56"/>
    <w:pPr>
      <w:pBdr>
        <w:top w:val="single" w:sz="4" w:space="0" w:color="auto"/>
        <w:left w:val="single" w:sz="4" w:space="0" w:color="auto"/>
        <w:right w:val="single" w:sz="4" w:space="0" w:color="auto"/>
      </w:pBdr>
      <w:shd w:val="clear" w:color="000000" w:fill="002060"/>
      <w:spacing w:before="100" w:beforeAutospacing="1" w:after="100" w:afterAutospacing="1"/>
      <w:jc w:val="center"/>
      <w:textAlignment w:val="center"/>
    </w:pPr>
    <w:rPr>
      <w:rFonts w:ascii="Arial" w:hAnsi="Arial" w:cs="Arial"/>
      <w:b/>
      <w:bCs/>
      <w:color w:val="FFFFFF"/>
      <w:sz w:val="20"/>
      <w:szCs w:val="20"/>
    </w:rPr>
  </w:style>
  <w:style w:type="paragraph" w:customStyle="1" w:styleId="xl69">
    <w:name w:val="xl69"/>
    <w:basedOn w:val="Normal"/>
    <w:rsid w:val="003B3C56"/>
    <w:pPr>
      <w:spacing w:before="100" w:beforeAutospacing="1" w:after="100" w:afterAutospacing="1"/>
      <w:textAlignment w:val="center"/>
    </w:pPr>
    <w:rPr>
      <w:rFonts w:ascii="Arial Narrow" w:hAnsi="Arial Narrow"/>
      <w:sz w:val="20"/>
      <w:szCs w:val="20"/>
    </w:rPr>
  </w:style>
  <w:style w:type="paragraph" w:customStyle="1" w:styleId="xl70">
    <w:name w:val="xl70"/>
    <w:basedOn w:val="Normal"/>
    <w:rsid w:val="003B3C56"/>
    <w:pPr>
      <w:spacing w:before="100" w:beforeAutospacing="1" w:after="100" w:afterAutospacing="1"/>
      <w:textAlignment w:val="center"/>
    </w:pPr>
    <w:rPr>
      <w:rFonts w:ascii="Arial Narrow" w:hAnsi="Arial Narrow"/>
      <w:color w:val="000000"/>
      <w:sz w:val="20"/>
      <w:szCs w:val="20"/>
    </w:rPr>
  </w:style>
  <w:style w:type="paragraph" w:customStyle="1" w:styleId="xl71">
    <w:name w:val="xl71"/>
    <w:basedOn w:val="Normal"/>
    <w:rsid w:val="003B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2">
    <w:name w:val="xl72"/>
    <w:basedOn w:val="Normal"/>
    <w:rsid w:val="003B3C56"/>
    <w:pPr>
      <w:pBdr>
        <w:top w:val="single" w:sz="4" w:space="0" w:color="auto"/>
        <w:left w:val="single" w:sz="4" w:space="0" w:color="auto"/>
        <w:bottom w:val="single" w:sz="4" w:space="0" w:color="auto"/>
        <w:right w:val="single" w:sz="4" w:space="0" w:color="auto"/>
      </w:pBdr>
      <w:shd w:val="clear" w:color="000000" w:fill="002060"/>
      <w:spacing w:before="100" w:beforeAutospacing="1" w:after="100" w:afterAutospacing="1"/>
      <w:jc w:val="center"/>
      <w:textAlignment w:val="center"/>
    </w:pPr>
    <w:rPr>
      <w:rFonts w:ascii="Arial" w:hAnsi="Arial" w:cs="Arial"/>
      <w:b/>
      <w:bCs/>
      <w:color w:val="FFFFFF"/>
      <w:sz w:val="20"/>
      <w:szCs w:val="20"/>
    </w:rPr>
  </w:style>
  <w:style w:type="paragraph" w:customStyle="1" w:styleId="xl73">
    <w:name w:val="xl73"/>
    <w:basedOn w:val="Normal"/>
    <w:rsid w:val="003B3C56"/>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74">
    <w:name w:val="xl74"/>
    <w:basedOn w:val="Normal"/>
    <w:rsid w:val="003B3C56"/>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75">
    <w:name w:val="xl75"/>
    <w:basedOn w:val="Normal"/>
    <w:rsid w:val="003B3C56"/>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76">
    <w:name w:val="xl76"/>
    <w:basedOn w:val="Normal"/>
    <w:rsid w:val="003B3C56"/>
    <w:pPr>
      <w:pBdr>
        <w:top w:val="single" w:sz="4" w:space="0" w:color="auto"/>
        <w:left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77">
    <w:name w:val="xl77"/>
    <w:basedOn w:val="Normal"/>
    <w:rsid w:val="003B3C56"/>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78">
    <w:name w:val="xl78"/>
    <w:basedOn w:val="Normal"/>
    <w:rsid w:val="003B3C56"/>
    <w:pPr>
      <w:pBdr>
        <w:left w:val="single" w:sz="4" w:space="0" w:color="auto"/>
        <w:right w:val="single" w:sz="4" w:space="0" w:color="auto"/>
      </w:pBdr>
      <w:spacing w:before="100" w:beforeAutospacing="1" w:after="100" w:afterAutospacing="1"/>
    </w:pPr>
    <w:rPr>
      <w:rFonts w:ascii="Arial" w:hAnsi="Arial" w:cs="Arial"/>
      <w:b/>
      <w:bCs/>
      <w:color w:val="000000"/>
    </w:rPr>
  </w:style>
  <w:style w:type="paragraph" w:customStyle="1" w:styleId="xl79">
    <w:name w:val="xl79"/>
    <w:basedOn w:val="Normal"/>
    <w:rsid w:val="003B3C56"/>
    <w:pPr>
      <w:pBdr>
        <w:left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0">
    <w:name w:val="xl80"/>
    <w:basedOn w:val="Normal"/>
    <w:rsid w:val="003B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xl81">
    <w:name w:val="xl81"/>
    <w:basedOn w:val="Normal"/>
    <w:rsid w:val="003B3C56"/>
    <w:pPr>
      <w:pBdr>
        <w:top w:val="single" w:sz="4" w:space="0" w:color="auto"/>
        <w:left w:val="single" w:sz="4" w:space="0" w:color="auto"/>
        <w:bottom w:val="single" w:sz="4" w:space="0" w:color="auto"/>
        <w:right w:val="single" w:sz="4" w:space="0" w:color="auto"/>
      </w:pBdr>
      <w:shd w:val="clear" w:color="000000" w:fill="002060"/>
      <w:spacing w:before="100" w:beforeAutospacing="1" w:after="100" w:afterAutospacing="1"/>
      <w:textAlignment w:val="center"/>
    </w:pPr>
    <w:rPr>
      <w:rFonts w:ascii="Arial" w:hAnsi="Arial" w:cs="Arial"/>
      <w:b/>
      <w:bCs/>
      <w:color w:val="FFFFFF"/>
      <w:sz w:val="28"/>
      <w:szCs w:val="28"/>
    </w:rPr>
  </w:style>
  <w:style w:type="paragraph" w:customStyle="1" w:styleId="xl82">
    <w:name w:val="xl82"/>
    <w:basedOn w:val="Normal"/>
    <w:rsid w:val="003B3C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rPr>
  </w:style>
  <w:style w:type="paragraph" w:customStyle="1" w:styleId="xl83">
    <w:name w:val="xl83"/>
    <w:basedOn w:val="Normal"/>
    <w:rsid w:val="003B3C56"/>
    <w:pPr>
      <w:pBdr>
        <w:left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84">
    <w:name w:val="xl84"/>
    <w:basedOn w:val="Normal"/>
    <w:rsid w:val="003B3C56"/>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5">
    <w:name w:val="xl85"/>
    <w:basedOn w:val="Normal"/>
    <w:rsid w:val="003B3C56"/>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Normal"/>
    <w:rsid w:val="003B3C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color w:val="111111"/>
      <w:sz w:val="16"/>
      <w:szCs w:val="16"/>
    </w:rPr>
  </w:style>
  <w:style w:type="paragraph" w:customStyle="1" w:styleId="xl87">
    <w:name w:val="xl87"/>
    <w:basedOn w:val="Normal"/>
    <w:rsid w:val="003B3C56"/>
    <w:pPr>
      <w:pBdr>
        <w:left w:val="single" w:sz="4" w:space="0" w:color="auto"/>
        <w:right w:val="single" w:sz="4" w:space="0" w:color="auto"/>
      </w:pBdr>
      <w:shd w:val="clear" w:color="000000" w:fill="FFFF00"/>
      <w:spacing w:before="100" w:beforeAutospacing="1" w:after="100" w:afterAutospacing="1"/>
    </w:pPr>
    <w:rPr>
      <w:rFonts w:ascii="Arial" w:hAnsi="Arial" w:cs="Arial"/>
      <w:color w:val="000000"/>
    </w:rPr>
  </w:style>
  <w:style w:type="paragraph" w:customStyle="1" w:styleId="xl88">
    <w:name w:val="xl88"/>
    <w:basedOn w:val="Normal"/>
    <w:rsid w:val="003B3C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w:hAnsi="Arial" w:cs="Arial"/>
      <w:color w:val="000000"/>
    </w:rPr>
  </w:style>
  <w:style w:type="paragraph" w:customStyle="1" w:styleId="xl89">
    <w:name w:val="xl89"/>
    <w:basedOn w:val="Normal"/>
    <w:rsid w:val="003B3C56"/>
    <w:pPr>
      <w:spacing w:before="100" w:beforeAutospacing="1" w:after="100" w:afterAutospacing="1"/>
      <w:jc w:val="center"/>
      <w:textAlignment w:val="center"/>
    </w:pPr>
    <w:rPr>
      <w:rFonts w:ascii="Arial Narrow" w:hAnsi="Arial Narrow"/>
      <w:b/>
      <w:bCs/>
    </w:rPr>
  </w:style>
  <w:style w:type="paragraph" w:customStyle="1" w:styleId="xl90">
    <w:name w:val="xl90"/>
    <w:basedOn w:val="Normal"/>
    <w:rsid w:val="003B3C56"/>
    <w:pPr>
      <w:spacing w:before="100" w:beforeAutospacing="1" w:after="100" w:afterAutospacing="1"/>
      <w:jc w:val="center"/>
      <w:textAlignment w:val="center"/>
    </w:pPr>
    <w:rPr>
      <w:rFonts w:ascii="Arial Narrow" w:hAnsi="Arial Narrow"/>
      <w:sz w:val="20"/>
      <w:szCs w:val="20"/>
    </w:rPr>
  </w:style>
  <w:style w:type="paragraph" w:customStyle="1" w:styleId="xl91">
    <w:name w:val="xl91"/>
    <w:basedOn w:val="Normal"/>
    <w:rsid w:val="003B3C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2">
    <w:name w:val="xl92"/>
    <w:basedOn w:val="Normal"/>
    <w:rsid w:val="003B3C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3">
    <w:name w:val="xl93"/>
    <w:basedOn w:val="Normal"/>
    <w:rsid w:val="003B3C5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4">
    <w:name w:val="xl94"/>
    <w:basedOn w:val="Normal"/>
    <w:rsid w:val="003B3C5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rPr>
  </w:style>
  <w:style w:type="paragraph" w:customStyle="1" w:styleId="xl95">
    <w:name w:val="xl95"/>
    <w:basedOn w:val="Normal"/>
    <w:rsid w:val="003B3C5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paragraph" w:customStyle="1" w:styleId="xl96">
    <w:name w:val="xl96"/>
    <w:basedOn w:val="Normal"/>
    <w:rsid w:val="003B3C5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paragraph" w:customStyle="1" w:styleId="xl97">
    <w:name w:val="xl97"/>
    <w:basedOn w:val="Normal"/>
    <w:rsid w:val="003B3C56"/>
    <w:pPr>
      <w:pBdr>
        <w:top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paragraph" w:customStyle="1" w:styleId="xl98">
    <w:name w:val="xl98"/>
    <w:basedOn w:val="Normal"/>
    <w:rsid w:val="003B3C56"/>
    <w:pPr>
      <w:pBdr>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rPr>
  </w:style>
  <w:style w:type="character" w:styleId="MenoPendente">
    <w:name w:val="Unresolved Mention"/>
    <w:basedOn w:val="Fontepargpadro"/>
    <w:uiPriority w:val="99"/>
    <w:semiHidden/>
    <w:unhideWhenUsed/>
    <w:rsid w:val="00FD2566"/>
    <w:rPr>
      <w:color w:val="605E5C"/>
      <w:shd w:val="clear" w:color="auto" w:fill="E1DFDD"/>
    </w:rPr>
  </w:style>
  <w:style w:type="paragraph" w:customStyle="1" w:styleId="TableParagraph">
    <w:name w:val="Table Paragraph"/>
    <w:basedOn w:val="Normal"/>
    <w:uiPriority w:val="1"/>
    <w:qFormat/>
    <w:rsid w:val="00CF0512"/>
    <w:pPr>
      <w:widowControl w:val="0"/>
      <w:autoSpaceDE w:val="0"/>
      <w:autoSpaceDN w:val="0"/>
      <w:adjustRightInd w:val="0"/>
    </w:pPr>
    <w:rPr>
      <w:rFonts w:ascii="Calibri" w:eastAsiaTheme="minorEastAsia" w:hAnsi="Calibri" w:cs="Calibri"/>
    </w:rPr>
  </w:style>
  <w:style w:type="paragraph" w:customStyle="1" w:styleId="fonte">
    <w:name w:val="fonte"/>
    <w:basedOn w:val="Normal"/>
    <w:rsid w:val="002D3639"/>
    <w:pPr>
      <w:spacing w:before="100" w:beforeAutospacing="1" w:after="100" w:afterAutospacing="1"/>
    </w:pPr>
    <w:rPr>
      <w:rFonts w:ascii="Verdana" w:hAnsi="Verdana"/>
      <w:color w:val="000000"/>
      <w:sz w:val="18"/>
      <w:szCs w:val="18"/>
    </w:rPr>
  </w:style>
  <w:style w:type="paragraph" w:customStyle="1" w:styleId="fontepeq">
    <w:name w:val="fontepeq"/>
    <w:basedOn w:val="Normal"/>
    <w:rsid w:val="002D3639"/>
    <w:pPr>
      <w:spacing w:before="100" w:beforeAutospacing="1" w:after="100" w:afterAutospacing="1"/>
    </w:pPr>
    <w:rPr>
      <w:rFonts w:ascii="Verdana" w:hAnsi="Verdana"/>
      <w:color w:val="000000"/>
      <w:sz w:val="15"/>
      <w:szCs w:val="15"/>
    </w:rPr>
  </w:style>
  <w:style w:type="paragraph" w:customStyle="1" w:styleId="fonteaplicacao">
    <w:name w:val="fonteaplicacao"/>
    <w:basedOn w:val="Normal"/>
    <w:rsid w:val="002D3639"/>
    <w:pPr>
      <w:spacing w:before="100" w:beforeAutospacing="1" w:after="100" w:afterAutospacing="1"/>
    </w:pPr>
    <w:rPr>
      <w:rFonts w:ascii="Verdana" w:hAnsi="Verdana"/>
      <w:b/>
      <w:bCs/>
      <w:color w:val="FFFFFF"/>
      <w:sz w:val="15"/>
      <w:szCs w:val="15"/>
    </w:rPr>
  </w:style>
  <w:style w:type="paragraph" w:customStyle="1" w:styleId="fonteaplicacaopeq">
    <w:name w:val="fonteaplicacaopeq"/>
    <w:basedOn w:val="Normal"/>
    <w:rsid w:val="002D3639"/>
    <w:pPr>
      <w:spacing w:before="100" w:beforeAutospacing="1" w:after="100" w:afterAutospacing="1"/>
    </w:pPr>
    <w:rPr>
      <w:rFonts w:ascii="Verdana" w:hAnsi="Verdana"/>
      <w:color w:val="FFFFFF"/>
      <w:sz w:val="15"/>
      <w:szCs w:val="15"/>
    </w:rPr>
  </w:style>
  <w:style w:type="paragraph" w:customStyle="1" w:styleId="formvisaobusca">
    <w:name w:val="formvisaobusca"/>
    <w:basedOn w:val="Normal"/>
    <w:rsid w:val="002D3639"/>
    <w:pPr>
      <w:pBdr>
        <w:top w:val="single" w:sz="6" w:space="0" w:color="003300"/>
        <w:left w:val="single" w:sz="6" w:space="0" w:color="003300"/>
        <w:bottom w:val="single" w:sz="6" w:space="0" w:color="003300"/>
        <w:right w:val="single" w:sz="6" w:space="0" w:color="003300"/>
      </w:pBdr>
      <w:shd w:val="clear" w:color="auto" w:fill="FFFDF4"/>
      <w:spacing w:before="100" w:beforeAutospacing="1" w:after="100" w:afterAutospacing="1"/>
    </w:pPr>
    <w:rPr>
      <w:rFonts w:ascii="Verdana" w:hAnsi="Verdana"/>
      <w:color w:val="000000"/>
      <w:sz w:val="15"/>
      <w:szCs w:val="15"/>
    </w:rPr>
  </w:style>
  <w:style w:type="paragraph" w:customStyle="1" w:styleId="form">
    <w:name w:val="form"/>
    <w:basedOn w:val="Normal"/>
    <w:rsid w:val="002D3639"/>
    <w:pPr>
      <w:shd w:val="clear" w:color="auto" w:fill="FFFDF4"/>
      <w:spacing w:before="100" w:beforeAutospacing="1" w:after="100" w:afterAutospacing="1"/>
    </w:pPr>
    <w:rPr>
      <w:rFonts w:ascii="Verdana" w:hAnsi="Verdana"/>
      <w:color w:val="000000"/>
      <w:sz w:val="18"/>
      <w:szCs w:val="18"/>
    </w:rPr>
  </w:style>
  <w:style w:type="paragraph" w:customStyle="1" w:styleId="formcheck">
    <w:name w:val="formcheck"/>
    <w:basedOn w:val="Normal"/>
    <w:rsid w:val="002D3639"/>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color w:val="003300"/>
      <w:sz w:val="12"/>
      <w:szCs w:val="12"/>
    </w:rPr>
  </w:style>
  <w:style w:type="paragraph" w:customStyle="1" w:styleId="formimagem">
    <w:name w:val="formimagem"/>
    <w:basedOn w:val="Normal"/>
    <w:rsid w:val="002D3639"/>
    <w:pPr>
      <w:pBdr>
        <w:top w:val="single" w:sz="2" w:space="0" w:color="auto"/>
        <w:left w:val="single" w:sz="2" w:space="0" w:color="auto"/>
        <w:bottom w:val="single" w:sz="2" w:space="0" w:color="auto"/>
        <w:right w:val="single" w:sz="2" w:space="0" w:color="auto"/>
      </w:pBdr>
      <w:shd w:val="clear" w:color="auto" w:fill="F0FFF0"/>
      <w:spacing w:before="100" w:beforeAutospacing="1" w:after="100" w:afterAutospacing="1"/>
    </w:pPr>
    <w:rPr>
      <w:rFonts w:ascii="Verdana" w:hAnsi="Verdana"/>
      <w:color w:val="003300"/>
      <w:sz w:val="18"/>
      <w:szCs w:val="18"/>
    </w:rPr>
  </w:style>
  <w:style w:type="paragraph" w:customStyle="1" w:styleId="formbotao">
    <w:name w:val="formbotao"/>
    <w:basedOn w:val="Normal"/>
    <w:rsid w:val="002D3639"/>
    <w:pPr>
      <w:spacing w:before="100" w:beforeAutospacing="1" w:after="100" w:afterAutospacing="1"/>
    </w:pPr>
    <w:rPr>
      <w:rFonts w:ascii="Verdana" w:hAnsi="Verdana"/>
      <w:color w:val="804000"/>
      <w:sz w:val="18"/>
      <w:szCs w:val="18"/>
    </w:rPr>
  </w:style>
  <w:style w:type="paragraph" w:customStyle="1" w:styleId="formdisabled">
    <w:name w:val="formdisabled"/>
    <w:basedOn w:val="Normal"/>
    <w:rsid w:val="002D3639"/>
    <w:pPr>
      <w:shd w:val="clear" w:color="auto" w:fill="D8D8D8"/>
      <w:spacing w:before="100" w:beforeAutospacing="1" w:after="100" w:afterAutospacing="1"/>
    </w:pPr>
    <w:rPr>
      <w:rFonts w:ascii="Verdana" w:hAnsi="Verdana"/>
      <w:color w:val="000000"/>
      <w:sz w:val="18"/>
      <w:szCs w:val="18"/>
    </w:rPr>
  </w:style>
  <w:style w:type="paragraph" w:customStyle="1" w:styleId="formementa">
    <w:name w:val="formementa"/>
    <w:basedOn w:val="Normal"/>
    <w:rsid w:val="002D3639"/>
    <w:pPr>
      <w:shd w:val="clear" w:color="auto" w:fill="FFFDF4"/>
      <w:spacing w:before="100" w:beforeAutospacing="1" w:after="100" w:afterAutospacing="1"/>
    </w:pPr>
    <w:rPr>
      <w:rFonts w:ascii="Arial" w:hAnsi="Arial" w:cs="Arial"/>
      <w:b/>
      <w:bCs/>
      <w:color w:val="000000"/>
      <w:sz w:val="18"/>
      <w:szCs w:val="18"/>
    </w:rPr>
  </w:style>
  <w:style w:type="paragraph" w:customStyle="1" w:styleId="formazul">
    <w:name w:val="formazul"/>
    <w:basedOn w:val="Normal"/>
    <w:rsid w:val="002D3639"/>
    <w:pPr>
      <w:shd w:val="clear" w:color="auto" w:fill="F5FFFA"/>
      <w:spacing w:before="100" w:beforeAutospacing="1" w:after="100" w:afterAutospacing="1"/>
    </w:pPr>
    <w:rPr>
      <w:rFonts w:ascii="Verdana" w:hAnsi="Verdana"/>
      <w:color w:val="000000"/>
      <w:sz w:val="18"/>
      <w:szCs w:val="18"/>
    </w:rPr>
  </w:style>
  <w:style w:type="paragraph" w:customStyle="1" w:styleId="formvermelho">
    <w:name w:val="formvermelho"/>
    <w:basedOn w:val="Normal"/>
    <w:rsid w:val="002D3639"/>
    <w:pPr>
      <w:pBdr>
        <w:top w:val="single" w:sz="6" w:space="0" w:color="990000"/>
        <w:left w:val="single" w:sz="6" w:space="0" w:color="990000"/>
        <w:bottom w:val="single" w:sz="6" w:space="0" w:color="990000"/>
        <w:right w:val="single" w:sz="6" w:space="0" w:color="990000"/>
      </w:pBdr>
      <w:shd w:val="clear" w:color="auto" w:fill="F5FFFA"/>
      <w:spacing w:before="100" w:beforeAutospacing="1" w:after="100" w:afterAutospacing="1"/>
    </w:pPr>
    <w:rPr>
      <w:rFonts w:ascii="Verdana" w:hAnsi="Verdana"/>
      <w:color w:val="000000"/>
      <w:sz w:val="18"/>
      <w:szCs w:val="18"/>
    </w:rPr>
  </w:style>
  <w:style w:type="paragraph" w:customStyle="1" w:styleId="formverde">
    <w:name w:val="formverde"/>
    <w:basedOn w:val="Normal"/>
    <w:rsid w:val="002D3639"/>
    <w:pPr>
      <w:pBdr>
        <w:top w:val="single" w:sz="6" w:space="0" w:color="006600"/>
        <w:left w:val="single" w:sz="6" w:space="0" w:color="006600"/>
        <w:bottom w:val="single" w:sz="6" w:space="0" w:color="006600"/>
        <w:right w:val="single" w:sz="6" w:space="0" w:color="006600"/>
      </w:pBdr>
      <w:shd w:val="clear" w:color="auto" w:fill="F5FFFA"/>
      <w:spacing w:before="100" w:beforeAutospacing="1" w:after="100" w:afterAutospacing="1"/>
    </w:pPr>
    <w:rPr>
      <w:rFonts w:ascii="Verdana" w:hAnsi="Verdana"/>
      <w:color w:val="000000"/>
      <w:sz w:val="18"/>
      <w:szCs w:val="18"/>
    </w:rPr>
  </w:style>
  <w:style w:type="paragraph" w:customStyle="1" w:styleId="formmarrom">
    <w:name w:val="formmarrom"/>
    <w:basedOn w:val="Normal"/>
    <w:rsid w:val="002D3639"/>
    <w:pPr>
      <w:pBdr>
        <w:top w:val="single" w:sz="6" w:space="0" w:color="993300"/>
        <w:left w:val="single" w:sz="6" w:space="0" w:color="993300"/>
        <w:bottom w:val="single" w:sz="6" w:space="0" w:color="993300"/>
        <w:right w:val="single" w:sz="6" w:space="0" w:color="993300"/>
      </w:pBdr>
      <w:shd w:val="clear" w:color="auto" w:fill="F5FFFA"/>
      <w:spacing w:before="100" w:beforeAutospacing="1" w:after="100" w:afterAutospacing="1"/>
    </w:pPr>
    <w:rPr>
      <w:rFonts w:ascii="Verdana" w:hAnsi="Verdana"/>
      <w:color w:val="000000"/>
      <w:sz w:val="18"/>
      <w:szCs w:val="18"/>
    </w:rPr>
  </w:style>
  <w:style w:type="paragraph" w:customStyle="1" w:styleId="formbotaoazul">
    <w:name w:val="formbotaoazul"/>
    <w:basedOn w:val="Normal"/>
    <w:rsid w:val="002D3639"/>
    <w:pPr>
      <w:spacing w:before="100" w:beforeAutospacing="1" w:after="100" w:afterAutospacing="1"/>
    </w:pPr>
    <w:rPr>
      <w:rFonts w:ascii="Verdana" w:hAnsi="Verdana"/>
      <w:color w:val="000066"/>
      <w:sz w:val="18"/>
      <w:szCs w:val="18"/>
    </w:rPr>
  </w:style>
  <w:style w:type="paragraph" w:customStyle="1" w:styleId="formbotaoverde">
    <w:name w:val="formbotaoverde"/>
    <w:basedOn w:val="Normal"/>
    <w:rsid w:val="002D3639"/>
    <w:pPr>
      <w:spacing w:before="100" w:beforeAutospacing="1" w:after="100" w:afterAutospacing="1"/>
    </w:pPr>
    <w:rPr>
      <w:rFonts w:ascii="Verdana" w:hAnsi="Verdana"/>
      <w:color w:val="006600"/>
      <w:sz w:val="18"/>
      <w:szCs w:val="18"/>
    </w:rPr>
  </w:style>
  <w:style w:type="paragraph" w:customStyle="1" w:styleId="formbotaovermelho">
    <w:name w:val="formbotaovermelho"/>
    <w:basedOn w:val="Normal"/>
    <w:rsid w:val="002D3639"/>
    <w:pPr>
      <w:spacing w:before="100" w:beforeAutospacing="1" w:after="100" w:afterAutospacing="1"/>
    </w:pPr>
    <w:rPr>
      <w:rFonts w:ascii="Verdana" w:hAnsi="Verdana"/>
      <w:color w:val="990000"/>
      <w:sz w:val="18"/>
      <w:szCs w:val="18"/>
    </w:rPr>
  </w:style>
  <w:style w:type="paragraph" w:customStyle="1" w:styleId="formbotaomarrom">
    <w:name w:val="formbotaomarrom"/>
    <w:basedOn w:val="Normal"/>
    <w:rsid w:val="002D3639"/>
    <w:pPr>
      <w:spacing w:before="100" w:beforeAutospacing="1" w:after="100" w:afterAutospacing="1"/>
    </w:pPr>
    <w:rPr>
      <w:rFonts w:ascii="Verdana" w:hAnsi="Verdana"/>
      <w:color w:val="993300"/>
      <w:sz w:val="18"/>
      <w:szCs w:val="18"/>
    </w:rPr>
  </w:style>
  <w:style w:type="paragraph" w:customStyle="1" w:styleId="fonteverde">
    <w:name w:val="fonteverde"/>
    <w:basedOn w:val="Normal"/>
    <w:rsid w:val="002D3639"/>
    <w:pPr>
      <w:spacing w:before="100" w:beforeAutospacing="1" w:after="100" w:afterAutospacing="1"/>
    </w:pPr>
    <w:rPr>
      <w:rFonts w:ascii="Verdana" w:hAnsi="Verdana"/>
      <w:color w:val="006600"/>
      <w:sz w:val="18"/>
      <w:szCs w:val="18"/>
    </w:rPr>
  </w:style>
  <w:style w:type="paragraph" w:customStyle="1" w:styleId="fonteverdesecao">
    <w:name w:val="fonteverdesecao"/>
    <w:basedOn w:val="Normal"/>
    <w:rsid w:val="002D3639"/>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b/>
      <w:bCs/>
      <w:color w:val="006600"/>
      <w:sz w:val="18"/>
      <w:szCs w:val="18"/>
    </w:rPr>
  </w:style>
  <w:style w:type="paragraph" w:customStyle="1" w:styleId="fonteazul">
    <w:name w:val="fonteazul"/>
    <w:basedOn w:val="Normal"/>
    <w:rsid w:val="002D3639"/>
    <w:pPr>
      <w:spacing w:before="100" w:beforeAutospacing="1" w:after="100" w:afterAutospacing="1"/>
    </w:pPr>
    <w:rPr>
      <w:rFonts w:ascii="Verdana" w:hAnsi="Verdana"/>
      <w:color w:val="000099"/>
      <w:sz w:val="18"/>
      <w:szCs w:val="18"/>
    </w:rPr>
  </w:style>
  <w:style w:type="paragraph" w:customStyle="1" w:styleId="fonteazulpeq">
    <w:name w:val="fonteazulpeq"/>
    <w:basedOn w:val="Normal"/>
    <w:rsid w:val="002D3639"/>
    <w:pPr>
      <w:spacing w:before="100" w:beforeAutospacing="1" w:after="100" w:afterAutospacing="1"/>
    </w:pPr>
    <w:rPr>
      <w:rFonts w:ascii="Verdana" w:hAnsi="Verdana"/>
      <w:color w:val="000099"/>
      <w:sz w:val="15"/>
      <w:szCs w:val="15"/>
    </w:rPr>
  </w:style>
  <w:style w:type="paragraph" w:customStyle="1" w:styleId="fonteazulsecao">
    <w:name w:val="fonteazulsecao"/>
    <w:basedOn w:val="Normal"/>
    <w:rsid w:val="002D3639"/>
    <w:pPr>
      <w:spacing w:before="100" w:beforeAutospacing="1" w:after="100" w:afterAutospacing="1"/>
    </w:pPr>
    <w:rPr>
      <w:rFonts w:ascii="Verdana" w:hAnsi="Verdana"/>
      <w:b/>
      <w:bCs/>
      <w:color w:val="000099"/>
      <w:sz w:val="18"/>
      <w:szCs w:val="18"/>
    </w:rPr>
  </w:style>
  <w:style w:type="paragraph" w:customStyle="1" w:styleId="fontevermelha">
    <w:name w:val="fontevermelha"/>
    <w:basedOn w:val="Normal"/>
    <w:rsid w:val="002D3639"/>
    <w:pPr>
      <w:spacing w:before="100" w:beforeAutospacing="1" w:after="100" w:afterAutospacing="1"/>
    </w:pPr>
    <w:rPr>
      <w:rFonts w:ascii="Verdana" w:hAnsi="Verdana"/>
      <w:color w:val="990000"/>
      <w:sz w:val="18"/>
      <w:szCs w:val="18"/>
    </w:rPr>
  </w:style>
  <w:style w:type="paragraph" w:customStyle="1" w:styleId="fontevermelhasecao">
    <w:name w:val="fontevermelhasecao"/>
    <w:basedOn w:val="Normal"/>
    <w:rsid w:val="002D3639"/>
    <w:pPr>
      <w:spacing w:before="100" w:beforeAutospacing="1" w:after="100" w:afterAutospacing="1"/>
    </w:pPr>
    <w:rPr>
      <w:rFonts w:ascii="Verdana" w:hAnsi="Verdana"/>
      <w:b/>
      <w:bCs/>
      <w:color w:val="990000"/>
      <w:sz w:val="18"/>
      <w:szCs w:val="18"/>
    </w:rPr>
  </w:style>
  <w:style w:type="paragraph" w:customStyle="1" w:styleId="fontemarrom">
    <w:name w:val="fontemarrom"/>
    <w:basedOn w:val="Normal"/>
    <w:rsid w:val="002D3639"/>
    <w:pPr>
      <w:spacing w:before="100" w:beforeAutospacing="1" w:after="100" w:afterAutospacing="1"/>
    </w:pPr>
    <w:rPr>
      <w:rFonts w:ascii="Verdana" w:hAnsi="Verdana"/>
      <w:color w:val="993300"/>
      <w:sz w:val="18"/>
      <w:szCs w:val="18"/>
    </w:rPr>
  </w:style>
  <w:style w:type="paragraph" w:customStyle="1" w:styleId="fontemarromsecao">
    <w:name w:val="fontemarromsecao"/>
    <w:basedOn w:val="Normal"/>
    <w:rsid w:val="002D3639"/>
    <w:pPr>
      <w:spacing w:before="100" w:beforeAutospacing="1" w:after="100" w:afterAutospacing="1"/>
    </w:pPr>
    <w:rPr>
      <w:rFonts w:ascii="Verdana" w:hAnsi="Verdana"/>
      <w:b/>
      <w:bCs/>
      <w:color w:val="993300"/>
      <w:sz w:val="18"/>
      <w:szCs w:val="18"/>
    </w:rPr>
  </w:style>
  <w:style w:type="paragraph" w:customStyle="1" w:styleId="fonteacaopeq">
    <w:name w:val="fonteacaopeq"/>
    <w:basedOn w:val="Normal"/>
    <w:rsid w:val="002D3639"/>
    <w:pPr>
      <w:spacing w:before="100" w:beforeAutospacing="1" w:after="100" w:afterAutospacing="1"/>
    </w:pPr>
    <w:rPr>
      <w:rFonts w:ascii="Verdana" w:hAnsi="Verdana"/>
      <w:color w:val="804000"/>
      <w:sz w:val="15"/>
      <w:szCs w:val="15"/>
    </w:rPr>
  </w:style>
  <w:style w:type="paragraph" w:customStyle="1" w:styleId="fontebege">
    <w:name w:val="fontebege"/>
    <w:basedOn w:val="Normal"/>
    <w:rsid w:val="002D3639"/>
    <w:pPr>
      <w:spacing w:before="100" w:beforeAutospacing="1" w:after="100" w:afterAutospacing="1"/>
    </w:pPr>
    <w:rPr>
      <w:rFonts w:ascii="Verdana" w:hAnsi="Verdana"/>
      <w:color w:val="804000"/>
      <w:sz w:val="18"/>
      <w:szCs w:val="18"/>
    </w:rPr>
  </w:style>
  <w:style w:type="paragraph" w:customStyle="1" w:styleId="fontebegesecao">
    <w:name w:val="fontebegesecao"/>
    <w:basedOn w:val="Normal"/>
    <w:rsid w:val="002D3639"/>
    <w:pPr>
      <w:spacing w:before="100" w:beforeAutospacing="1" w:after="100" w:afterAutospacing="1"/>
    </w:pPr>
    <w:rPr>
      <w:rFonts w:ascii="Verdana" w:hAnsi="Verdana"/>
      <w:b/>
      <w:bCs/>
      <w:color w:val="804000"/>
      <w:sz w:val="18"/>
      <w:szCs w:val="18"/>
    </w:rPr>
  </w:style>
  <w:style w:type="paragraph" w:customStyle="1" w:styleId="fontebegepeq">
    <w:name w:val="fontebegepeq"/>
    <w:basedOn w:val="Normal"/>
    <w:rsid w:val="002D3639"/>
    <w:pPr>
      <w:spacing w:before="100" w:beforeAutospacing="1" w:after="100" w:afterAutospacing="1"/>
    </w:pPr>
    <w:rPr>
      <w:rFonts w:ascii="Verdana" w:hAnsi="Verdana"/>
      <w:color w:val="804000"/>
      <w:sz w:val="15"/>
      <w:szCs w:val="15"/>
    </w:rPr>
  </w:style>
  <w:style w:type="paragraph" w:customStyle="1" w:styleId="titulo">
    <w:name w:val="titulo"/>
    <w:basedOn w:val="Normal"/>
    <w:rsid w:val="002D3639"/>
    <w:pPr>
      <w:spacing w:before="100" w:beforeAutospacing="1" w:after="100" w:afterAutospacing="1"/>
    </w:pPr>
    <w:rPr>
      <w:rFonts w:ascii="Verdana" w:hAnsi="Verdana"/>
      <w:b/>
      <w:bCs/>
      <w:color w:val="804000"/>
      <w:sz w:val="21"/>
      <w:szCs w:val="21"/>
    </w:rPr>
  </w:style>
  <w:style w:type="paragraph" w:customStyle="1" w:styleId="fontemovimentacaoon">
    <w:name w:val="fontemovimentacaoon"/>
    <w:basedOn w:val="Normal"/>
    <w:rsid w:val="002D3639"/>
    <w:pPr>
      <w:spacing w:before="100" w:beforeAutospacing="1" w:after="100" w:afterAutospacing="1"/>
    </w:pPr>
    <w:rPr>
      <w:rFonts w:ascii="Verdana" w:hAnsi="Verdana"/>
      <w:color w:val="006600"/>
      <w:sz w:val="15"/>
      <w:szCs w:val="15"/>
    </w:rPr>
  </w:style>
  <w:style w:type="paragraph" w:customStyle="1" w:styleId="fontemovimentacaooff">
    <w:name w:val="fontemovimentacaooff"/>
    <w:basedOn w:val="Normal"/>
    <w:rsid w:val="002D3639"/>
    <w:pPr>
      <w:spacing w:before="100" w:beforeAutospacing="1" w:after="100" w:afterAutospacing="1"/>
    </w:pPr>
    <w:rPr>
      <w:rFonts w:ascii="Verdana" w:hAnsi="Verdana"/>
      <w:color w:val="000000"/>
      <w:sz w:val="15"/>
      <w:szCs w:val="15"/>
    </w:rPr>
  </w:style>
  <w:style w:type="paragraph" w:customStyle="1" w:styleId="linkprecedente">
    <w:name w:val="link_precedente"/>
    <w:basedOn w:val="Normal"/>
    <w:rsid w:val="002D3639"/>
    <w:pPr>
      <w:spacing w:before="100" w:beforeAutospacing="1" w:after="100" w:afterAutospacing="1"/>
    </w:pPr>
    <w:rPr>
      <w:rFonts w:ascii="Verdana" w:hAnsi="Verdana"/>
      <w:color w:val="000000"/>
      <w:sz w:val="15"/>
      <w:szCs w:val="15"/>
    </w:rPr>
  </w:style>
  <w:style w:type="paragraph" w:customStyle="1" w:styleId="linkparecer">
    <w:name w:val="link_parecer"/>
    <w:basedOn w:val="Normal"/>
    <w:rsid w:val="002D3639"/>
    <w:pPr>
      <w:spacing w:before="100" w:beforeAutospacing="1" w:after="100" w:afterAutospacing="1"/>
    </w:pPr>
    <w:rPr>
      <w:rFonts w:ascii="Verdana" w:hAnsi="Verdana"/>
      <w:color w:val="000000"/>
      <w:sz w:val="15"/>
      <w:szCs w:val="15"/>
    </w:rPr>
  </w:style>
  <w:style w:type="paragraph" w:customStyle="1" w:styleId="linkparecer2">
    <w:name w:val="link_parecer2"/>
    <w:basedOn w:val="Normal"/>
    <w:rsid w:val="002D3639"/>
    <w:pPr>
      <w:spacing w:before="100" w:beforeAutospacing="1" w:after="100" w:afterAutospacing="1"/>
    </w:pPr>
    <w:rPr>
      <w:rFonts w:ascii="Verdana" w:hAnsi="Verdana"/>
      <w:color w:val="000000"/>
      <w:sz w:val="18"/>
      <w:szCs w:val="18"/>
    </w:rPr>
  </w:style>
  <w:style w:type="paragraph" w:customStyle="1" w:styleId="oddline">
    <w:name w:val="oddline"/>
    <w:basedOn w:val="Normal"/>
    <w:rsid w:val="002D3639"/>
    <w:pPr>
      <w:shd w:val="clear" w:color="auto" w:fill="FFE0B3"/>
      <w:spacing w:before="100" w:beforeAutospacing="1" w:after="100" w:afterAutospacing="1"/>
    </w:pPr>
    <w:rPr>
      <w:rFonts w:ascii="Verdana" w:hAnsi="Verdana"/>
      <w:color w:val="000000"/>
      <w:sz w:val="15"/>
      <w:szCs w:val="15"/>
    </w:rPr>
  </w:style>
  <w:style w:type="paragraph" w:customStyle="1" w:styleId="evenline">
    <w:name w:val="evenline"/>
    <w:basedOn w:val="Normal"/>
    <w:rsid w:val="002D3639"/>
    <w:pPr>
      <w:shd w:val="clear" w:color="auto" w:fill="FFFFFF"/>
      <w:spacing w:before="100" w:beforeAutospacing="1" w:after="100" w:afterAutospacing="1"/>
    </w:pPr>
    <w:rPr>
      <w:rFonts w:ascii="Verdana" w:hAnsi="Verdana"/>
      <w:color w:val="000000"/>
      <w:sz w:val="15"/>
      <w:szCs w:val="15"/>
    </w:rPr>
  </w:style>
  <w:style w:type="paragraph" w:styleId="Partesuperior-zdoformulrio">
    <w:name w:val="HTML Top of Form"/>
    <w:basedOn w:val="Normal"/>
    <w:next w:val="Normal"/>
    <w:link w:val="Partesuperior-zdoformulrioChar"/>
    <w:hidden/>
    <w:uiPriority w:val="99"/>
    <w:semiHidden/>
    <w:unhideWhenUsed/>
    <w:rsid w:val="002D3639"/>
    <w:pPr>
      <w:pBdr>
        <w:bottom w:val="single" w:sz="6" w:space="1" w:color="auto"/>
      </w:pBdr>
      <w:jc w:val="center"/>
    </w:pPr>
    <w:rPr>
      <w:rFonts w:ascii="Arial" w:hAnsi="Arial" w:cs="Arial"/>
      <w:vanish/>
      <w:color w:val="000000"/>
      <w:sz w:val="16"/>
      <w:szCs w:val="16"/>
    </w:rPr>
  </w:style>
  <w:style w:type="character" w:customStyle="1" w:styleId="Partesuperior-zdoformulrioChar">
    <w:name w:val="Parte superior-z do formulário Char"/>
    <w:basedOn w:val="Fontepargpadro"/>
    <w:link w:val="Partesuperior-zdoformulrio"/>
    <w:uiPriority w:val="99"/>
    <w:semiHidden/>
    <w:rsid w:val="002D3639"/>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D3639"/>
    <w:pPr>
      <w:pBdr>
        <w:top w:val="single" w:sz="6" w:space="1" w:color="auto"/>
      </w:pBdr>
      <w:jc w:val="center"/>
    </w:pPr>
    <w:rPr>
      <w:rFonts w:ascii="Arial" w:hAnsi="Arial" w:cs="Arial"/>
      <w:vanish/>
      <w:color w:val="000000"/>
      <w:sz w:val="16"/>
      <w:szCs w:val="16"/>
    </w:rPr>
  </w:style>
  <w:style w:type="character" w:customStyle="1" w:styleId="ParteinferiordoformulrioChar">
    <w:name w:val="Parte inferior do formulário Char"/>
    <w:basedOn w:val="Fontepargpadro"/>
    <w:link w:val="Parteinferiordoformulrio"/>
    <w:uiPriority w:val="99"/>
    <w:semiHidden/>
    <w:rsid w:val="002D3639"/>
    <w:rPr>
      <w:rFonts w:ascii="Arial" w:hAnsi="Arial" w:cs="Arial"/>
      <w:vanish/>
      <w:color w:val="000000"/>
      <w:sz w:val="16"/>
      <w:szCs w:val="16"/>
    </w:rPr>
  </w:style>
  <w:style w:type="character" w:customStyle="1" w:styleId="TextodecomentrioChar">
    <w:name w:val="Texto de comentário Char"/>
    <w:uiPriority w:val="99"/>
    <w:semiHidden/>
    <w:rsid w:val="002D3639"/>
    <w:rPr>
      <w:sz w:val="20"/>
      <w:szCs w:val="20"/>
    </w:rPr>
  </w:style>
  <w:style w:type="paragraph" w:styleId="Assuntodocomentrio">
    <w:name w:val="annotation subject"/>
    <w:basedOn w:val="Textodecomentrio"/>
    <w:next w:val="Textodecomentrio"/>
    <w:link w:val="AssuntodocomentrioChar"/>
    <w:uiPriority w:val="99"/>
    <w:semiHidden/>
    <w:unhideWhenUsed/>
    <w:rsid w:val="002D3639"/>
    <w:pPr>
      <w:spacing w:before="0" w:beforeAutospacing="0" w:after="160" w:afterAutospacing="0"/>
    </w:pPr>
    <w:rPr>
      <w:rFonts w:ascii="Calibri" w:eastAsia="Calibri" w:hAnsi="Calibri"/>
      <w:b/>
      <w:bCs/>
      <w:sz w:val="20"/>
      <w:szCs w:val="20"/>
      <w:lang w:eastAsia="en-US"/>
    </w:rPr>
  </w:style>
  <w:style w:type="character" w:customStyle="1" w:styleId="TextodecomentrioChar1">
    <w:name w:val="Texto de comentário Char1"/>
    <w:basedOn w:val="Fontepargpadro"/>
    <w:link w:val="Textodecomentrio"/>
    <w:uiPriority w:val="99"/>
    <w:rsid w:val="002D3639"/>
    <w:rPr>
      <w:sz w:val="24"/>
      <w:szCs w:val="24"/>
    </w:rPr>
  </w:style>
  <w:style w:type="character" w:customStyle="1" w:styleId="AssuntodocomentrioChar">
    <w:name w:val="Assunto do comentário Char"/>
    <w:basedOn w:val="TextodecomentrioChar1"/>
    <w:link w:val="Assuntodocomentrio"/>
    <w:uiPriority w:val="99"/>
    <w:semiHidden/>
    <w:rsid w:val="002D3639"/>
    <w:rPr>
      <w:rFonts w:ascii="Calibri" w:eastAsia="Calibri" w:hAnsi="Calibri"/>
      <w:b/>
      <w:bCs/>
      <w:sz w:val="24"/>
      <w:szCs w:val="24"/>
      <w:lang w:eastAsia="en-US"/>
    </w:rPr>
  </w:style>
  <w:style w:type="paragraph" w:customStyle="1" w:styleId="paragraph">
    <w:name w:val="paragraph"/>
    <w:basedOn w:val="Normal"/>
    <w:rsid w:val="00D505B6"/>
    <w:pPr>
      <w:spacing w:before="100" w:beforeAutospacing="1" w:after="100" w:afterAutospacing="1"/>
    </w:pPr>
  </w:style>
  <w:style w:type="character" w:customStyle="1" w:styleId="normaltextrun">
    <w:name w:val="normaltextrun"/>
    <w:basedOn w:val="Fontepargpadro"/>
    <w:rsid w:val="00D505B6"/>
  </w:style>
  <w:style w:type="character" w:customStyle="1" w:styleId="eop">
    <w:name w:val="eop"/>
    <w:basedOn w:val="Fontepargpadro"/>
    <w:rsid w:val="00D50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1138">
      <w:bodyDiv w:val="1"/>
      <w:marLeft w:val="0"/>
      <w:marRight w:val="0"/>
      <w:marTop w:val="0"/>
      <w:marBottom w:val="0"/>
      <w:divBdr>
        <w:top w:val="none" w:sz="0" w:space="0" w:color="auto"/>
        <w:left w:val="none" w:sz="0" w:space="0" w:color="auto"/>
        <w:bottom w:val="none" w:sz="0" w:space="0" w:color="auto"/>
        <w:right w:val="none" w:sz="0" w:space="0" w:color="auto"/>
      </w:divBdr>
    </w:div>
    <w:div w:id="115221085">
      <w:bodyDiv w:val="1"/>
      <w:marLeft w:val="0"/>
      <w:marRight w:val="0"/>
      <w:marTop w:val="0"/>
      <w:marBottom w:val="0"/>
      <w:divBdr>
        <w:top w:val="none" w:sz="0" w:space="0" w:color="auto"/>
        <w:left w:val="none" w:sz="0" w:space="0" w:color="auto"/>
        <w:bottom w:val="none" w:sz="0" w:space="0" w:color="auto"/>
        <w:right w:val="none" w:sz="0" w:space="0" w:color="auto"/>
      </w:divBdr>
    </w:div>
    <w:div w:id="201871437">
      <w:bodyDiv w:val="1"/>
      <w:marLeft w:val="0"/>
      <w:marRight w:val="0"/>
      <w:marTop w:val="0"/>
      <w:marBottom w:val="0"/>
      <w:divBdr>
        <w:top w:val="none" w:sz="0" w:space="0" w:color="auto"/>
        <w:left w:val="none" w:sz="0" w:space="0" w:color="auto"/>
        <w:bottom w:val="none" w:sz="0" w:space="0" w:color="auto"/>
        <w:right w:val="none" w:sz="0" w:space="0" w:color="auto"/>
      </w:divBdr>
    </w:div>
    <w:div w:id="313799114">
      <w:bodyDiv w:val="1"/>
      <w:marLeft w:val="0"/>
      <w:marRight w:val="0"/>
      <w:marTop w:val="0"/>
      <w:marBottom w:val="0"/>
      <w:divBdr>
        <w:top w:val="none" w:sz="0" w:space="0" w:color="auto"/>
        <w:left w:val="none" w:sz="0" w:space="0" w:color="auto"/>
        <w:bottom w:val="none" w:sz="0" w:space="0" w:color="auto"/>
        <w:right w:val="none" w:sz="0" w:space="0" w:color="auto"/>
      </w:divBdr>
    </w:div>
    <w:div w:id="438522924">
      <w:bodyDiv w:val="1"/>
      <w:marLeft w:val="0"/>
      <w:marRight w:val="0"/>
      <w:marTop w:val="0"/>
      <w:marBottom w:val="0"/>
      <w:divBdr>
        <w:top w:val="none" w:sz="0" w:space="0" w:color="auto"/>
        <w:left w:val="none" w:sz="0" w:space="0" w:color="auto"/>
        <w:bottom w:val="none" w:sz="0" w:space="0" w:color="auto"/>
        <w:right w:val="none" w:sz="0" w:space="0" w:color="auto"/>
      </w:divBdr>
    </w:div>
    <w:div w:id="565840413">
      <w:bodyDiv w:val="1"/>
      <w:marLeft w:val="0"/>
      <w:marRight w:val="0"/>
      <w:marTop w:val="0"/>
      <w:marBottom w:val="0"/>
      <w:divBdr>
        <w:top w:val="none" w:sz="0" w:space="0" w:color="auto"/>
        <w:left w:val="none" w:sz="0" w:space="0" w:color="auto"/>
        <w:bottom w:val="none" w:sz="0" w:space="0" w:color="auto"/>
        <w:right w:val="none" w:sz="0" w:space="0" w:color="auto"/>
      </w:divBdr>
    </w:div>
    <w:div w:id="571741615">
      <w:bodyDiv w:val="1"/>
      <w:marLeft w:val="0"/>
      <w:marRight w:val="0"/>
      <w:marTop w:val="0"/>
      <w:marBottom w:val="0"/>
      <w:divBdr>
        <w:top w:val="none" w:sz="0" w:space="0" w:color="auto"/>
        <w:left w:val="none" w:sz="0" w:space="0" w:color="auto"/>
        <w:bottom w:val="none" w:sz="0" w:space="0" w:color="auto"/>
        <w:right w:val="none" w:sz="0" w:space="0" w:color="auto"/>
      </w:divBdr>
    </w:div>
    <w:div w:id="693383838">
      <w:bodyDiv w:val="1"/>
      <w:marLeft w:val="0"/>
      <w:marRight w:val="0"/>
      <w:marTop w:val="0"/>
      <w:marBottom w:val="0"/>
      <w:divBdr>
        <w:top w:val="none" w:sz="0" w:space="0" w:color="auto"/>
        <w:left w:val="none" w:sz="0" w:space="0" w:color="auto"/>
        <w:bottom w:val="none" w:sz="0" w:space="0" w:color="auto"/>
        <w:right w:val="none" w:sz="0" w:space="0" w:color="auto"/>
      </w:divBdr>
    </w:div>
    <w:div w:id="733504762">
      <w:bodyDiv w:val="1"/>
      <w:marLeft w:val="0"/>
      <w:marRight w:val="0"/>
      <w:marTop w:val="0"/>
      <w:marBottom w:val="0"/>
      <w:divBdr>
        <w:top w:val="none" w:sz="0" w:space="0" w:color="auto"/>
        <w:left w:val="none" w:sz="0" w:space="0" w:color="auto"/>
        <w:bottom w:val="none" w:sz="0" w:space="0" w:color="auto"/>
        <w:right w:val="none" w:sz="0" w:space="0" w:color="auto"/>
      </w:divBdr>
    </w:div>
    <w:div w:id="781191113">
      <w:bodyDiv w:val="1"/>
      <w:marLeft w:val="0"/>
      <w:marRight w:val="0"/>
      <w:marTop w:val="0"/>
      <w:marBottom w:val="0"/>
      <w:divBdr>
        <w:top w:val="none" w:sz="0" w:space="0" w:color="auto"/>
        <w:left w:val="none" w:sz="0" w:space="0" w:color="auto"/>
        <w:bottom w:val="none" w:sz="0" w:space="0" w:color="auto"/>
        <w:right w:val="none" w:sz="0" w:space="0" w:color="auto"/>
      </w:divBdr>
    </w:div>
    <w:div w:id="812453075">
      <w:bodyDiv w:val="1"/>
      <w:marLeft w:val="0"/>
      <w:marRight w:val="0"/>
      <w:marTop w:val="0"/>
      <w:marBottom w:val="0"/>
      <w:divBdr>
        <w:top w:val="none" w:sz="0" w:space="0" w:color="auto"/>
        <w:left w:val="none" w:sz="0" w:space="0" w:color="auto"/>
        <w:bottom w:val="none" w:sz="0" w:space="0" w:color="auto"/>
        <w:right w:val="none" w:sz="0" w:space="0" w:color="auto"/>
      </w:divBdr>
    </w:div>
    <w:div w:id="832573561">
      <w:bodyDiv w:val="1"/>
      <w:marLeft w:val="0"/>
      <w:marRight w:val="0"/>
      <w:marTop w:val="0"/>
      <w:marBottom w:val="0"/>
      <w:divBdr>
        <w:top w:val="none" w:sz="0" w:space="0" w:color="auto"/>
        <w:left w:val="none" w:sz="0" w:space="0" w:color="auto"/>
        <w:bottom w:val="none" w:sz="0" w:space="0" w:color="auto"/>
        <w:right w:val="none" w:sz="0" w:space="0" w:color="auto"/>
      </w:divBdr>
    </w:div>
    <w:div w:id="875234252">
      <w:bodyDiv w:val="1"/>
      <w:marLeft w:val="0"/>
      <w:marRight w:val="0"/>
      <w:marTop w:val="0"/>
      <w:marBottom w:val="0"/>
      <w:divBdr>
        <w:top w:val="none" w:sz="0" w:space="0" w:color="auto"/>
        <w:left w:val="none" w:sz="0" w:space="0" w:color="auto"/>
        <w:bottom w:val="none" w:sz="0" w:space="0" w:color="auto"/>
        <w:right w:val="none" w:sz="0" w:space="0" w:color="auto"/>
      </w:divBdr>
    </w:div>
    <w:div w:id="947005744">
      <w:bodyDiv w:val="1"/>
      <w:marLeft w:val="0"/>
      <w:marRight w:val="0"/>
      <w:marTop w:val="0"/>
      <w:marBottom w:val="0"/>
      <w:divBdr>
        <w:top w:val="none" w:sz="0" w:space="0" w:color="auto"/>
        <w:left w:val="none" w:sz="0" w:space="0" w:color="auto"/>
        <w:bottom w:val="none" w:sz="0" w:space="0" w:color="auto"/>
        <w:right w:val="none" w:sz="0" w:space="0" w:color="auto"/>
      </w:divBdr>
    </w:div>
    <w:div w:id="1064570857">
      <w:bodyDiv w:val="1"/>
      <w:marLeft w:val="0"/>
      <w:marRight w:val="0"/>
      <w:marTop w:val="0"/>
      <w:marBottom w:val="0"/>
      <w:divBdr>
        <w:top w:val="none" w:sz="0" w:space="0" w:color="auto"/>
        <w:left w:val="none" w:sz="0" w:space="0" w:color="auto"/>
        <w:bottom w:val="none" w:sz="0" w:space="0" w:color="auto"/>
        <w:right w:val="none" w:sz="0" w:space="0" w:color="auto"/>
      </w:divBdr>
    </w:div>
    <w:div w:id="1121655340">
      <w:bodyDiv w:val="1"/>
      <w:marLeft w:val="0"/>
      <w:marRight w:val="0"/>
      <w:marTop w:val="0"/>
      <w:marBottom w:val="0"/>
      <w:divBdr>
        <w:top w:val="none" w:sz="0" w:space="0" w:color="auto"/>
        <w:left w:val="none" w:sz="0" w:space="0" w:color="auto"/>
        <w:bottom w:val="none" w:sz="0" w:space="0" w:color="auto"/>
        <w:right w:val="none" w:sz="0" w:space="0" w:color="auto"/>
      </w:divBdr>
    </w:div>
    <w:div w:id="1139616386">
      <w:bodyDiv w:val="1"/>
      <w:marLeft w:val="0"/>
      <w:marRight w:val="0"/>
      <w:marTop w:val="0"/>
      <w:marBottom w:val="0"/>
      <w:divBdr>
        <w:top w:val="none" w:sz="0" w:space="0" w:color="auto"/>
        <w:left w:val="none" w:sz="0" w:space="0" w:color="auto"/>
        <w:bottom w:val="none" w:sz="0" w:space="0" w:color="auto"/>
        <w:right w:val="none" w:sz="0" w:space="0" w:color="auto"/>
      </w:divBdr>
    </w:div>
    <w:div w:id="1327707371">
      <w:bodyDiv w:val="1"/>
      <w:marLeft w:val="0"/>
      <w:marRight w:val="0"/>
      <w:marTop w:val="0"/>
      <w:marBottom w:val="0"/>
      <w:divBdr>
        <w:top w:val="none" w:sz="0" w:space="0" w:color="auto"/>
        <w:left w:val="none" w:sz="0" w:space="0" w:color="auto"/>
        <w:bottom w:val="none" w:sz="0" w:space="0" w:color="auto"/>
        <w:right w:val="none" w:sz="0" w:space="0" w:color="auto"/>
      </w:divBdr>
    </w:div>
    <w:div w:id="1332024120">
      <w:bodyDiv w:val="1"/>
      <w:marLeft w:val="0"/>
      <w:marRight w:val="0"/>
      <w:marTop w:val="0"/>
      <w:marBottom w:val="0"/>
      <w:divBdr>
        <w:top w:val="none" w:sz="0" w:space="0" w:color="auto"/>
        <w:left w:val="none" w:sz="0" w:space="0" w:color="auto"/>
        <w:bottom w:val="none" w:sz="0" w:space="0" w:color="auto"/>
        <w:right w:val="none" w:sz="0" w:space="0" w:color="auto"/>
      </w:divBdr>
    </w:div>
    <w:div w:id="1632901003">
      <w:bodyDiv w:val="1"/>
      <w:marLeft w:val="0"/>
      <w:marRight w:val="0"/>
      <w:marTop w:val="0"/>
      <w:marBottom w:val="0"/>
      <w:divBdr>
        <w:top w:val="none" w:sz="0" w:space="0" w:color="auto"/>
        <w:left w:val="none" w:sz="0" w:space="0" w:color="auto"/>
        <w:bottom w:val="none" w:sz="0" w:space="0" w:color="auto"/>
        <w:right w:val="none" w:sz="0" w:space="0" w:color="auto"/>
      </w:divBdr>
    </w:div>
    <w:div w:id="1703945237">
      <w:bodyDiv w:val="1"/>
      <w:marLeft w:val="0"/>
      <w:marRight w:val="0"/>
      <w:marTop w:val="0"/>
      <w:marBottom w:val="0"/>
      <w:divBdr>
        <w:top w:val="none" w:sz="0" w:space="0" w:color="auto"/>
        <w:left w:val="none" w:sz="0" w:space="0" w:color="auto"/>
        <w:bottom w:val="none" w:sz="0" w:space="0" w:color="auto"/>
        <w:right w:val="none" w:sz="0" w:space="0" w:color="auto"/>
      </w:divBdr>
    </w:div>
    <w:div w:id="2016498523">
      <w:bodyDiv w:val="1"/>
      <w:marLeft w:val="0"/>
      <w:marRight w:val="0"/>
      <w:marTop w:val="0"/>
      <w:marBottom w:val="0"/>
      <w:divBdr>
        <w:top w:val="none" w:sz="0" w:space="0" w:color="auto"/>
        <w:left w:val="none" w:sz="0" w:space="0" w:color="auto"/>
        <w:bottom w:val="none" w:sz="0" w:space="0" w:color="auto"/>
        <w:right w:val="none" w:sz="0" w:space="0" w:color="auto"/>
      </w:divBdr>
      <w:divsChild>
        <w:div w:id="1844318302">
          <w:marLeft w:val="0"/>
          <w:marRight w:val="0"/>
          <w:marTop w:val="0"/>
          <w:marBottom w:val="0"/>
          <w:divBdr>
            <w:top w:val="none" w:sz="0" w:space="0" w:color="auto"/>
            <w:left w:val="none" w:sz="0" w:space="0" w:color="auto"/>
            <w:bottom w:val="none" w:sz="0" w:space="0" w:color="auto"/>
            <w:right w:val="none" w:sz="0" w:space="0" w:color="auto"/>
          </w:divBdr>
        </w:div>
      </w:divsChild>
    </w:div>
    <w:div w:id="204525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cni.com.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citacoes@cni.com.br" TargetMode="External"/><Relationship Id="rId4" Type="http://schemas.openxmlformats.org/officeDocument/2006/relationships/settings" Target="settings.xml"/><Relationship Id="rId9" Type="http://schemas.openxmlformats.org/officeDocument/2006/relationships/hyperlink" Target="http://www.portaldaindustria.com.br/licitacoes"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22675703"/>
        <w:category>
          <w:name w:val="Geral"/>
          <w:gallery w:val="placeholder"/>
        </w:category>
        <w:types>
          <w:type w:val="bbPlcHdr"/>
        </w:types>
        <w:behaviors>
          <w:behavior w:val="content"/>
        </w:behaviors>
        <w:guid w:val="{4416F967-C0B1-4923-AAF7-63EAE9E4B1D3}"/>
      </w:docPartPr>
      <w:docPartBody>
        <w:p w:rsidR="00303C7A" w:rsidRDefault="00E82EBB">
          <w:r w:rsidRPr="00C910A8">
            <w:rPr>
              <w:rStyle w:val="TextodoEspaoReservado"/>
            </w:rPr>
            <w:t>Clique aqui para digitar texto.</w:t>
          </w:r>
        </w:p>
      </w:docPartBody>
    </w:docPart>
    <w:docPart>
      <w:docPartPr>
        <w:name w:val="FF92E203C8A145A79B2370F4AFC2AB71"/>
        <w:category>
          <w:name w:val="Geral"/>
          <w:gallery w:val="placeholder"/>
        </w:category>
        <w:types>
          <w:type w:val="bbPlcHdr"/>
        </w:types>
        <w:behaviors>
          <w:behavior w:val="content"/>
        </w:behaviors>
        <w:guid w:val="{110E7F6A-9BD0-4FC2-B49C-93A576B9073B}"/>
      </w:docPartPr>
      <w:docPartBody>
        <w:p w:rsidR="00E82F93" w:rsidRDefault="00C57803" w:rsidP="00C57803">
          <w:pPr>
            <w:pStyle w:val="FF92E203C8A145A79B2370F4AFC2AB71"/>
          </w:pPr>
          <w:r w:rsidRPr="00C910A8">
            <w:rPr>
              <w:rStyle w:val="TextodoEspaoReservado"/>
            </w:rPr>
            <w:t>Clique aqui para digitar texto.</w:t>
          </w:r>
        </w:p>
      </w:docPartBody>
    </w:docPart>
    <w:docPart>
      <w:docPartPr>
        <w:name w:val="9BCDC2417A324EF09F67E62887F37C27"/>
        <w:category>
          <w:name w:val="Geral"/>
          <w:gallery w:val="placeholder"/>
        </w:category>
        <w:types>
          <w:type w:val="bbPlcHdr"/>
        </w:types>
        <w:behaviors>
          <w:behavior w:val="content"/>
        </w:behaviors>
        <w:guid w:val="{CCDB6ADD-2B23-4028-B7AD-6ABE2DE031D1}"/>
      </w:docPartPr>
      <w:docPartBody>
        <w:p w:rsidR="00FB4011" w:rsidRDefault="006E5BFB" w:rsidP="006E5BFB">
          <w:pPr>
            <w:pStyle w:val="9BCDC2417A324EF09F67E62887F37C27"/>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82EBB"/>
    <w:rsid w:val="0004295D"/>
    <w:rsid w:val="00042DB9"/>
    <w:rsid w:val="000509B5"/>
    <w:rsid w:val="00071816"/>
    <w:rsid w:val="00090186"/>
    <w:rsid w:val="000A2AE1"/>
    <w:rsid w:val="000A3B2D"/>
    <w:rsid w:val="00133781"/>
    <w:rsid w:val="001A127F"/>
    <w:rsid w:val="001C3278"/>
    <w:rsid w:val="001D1E8E"/>
    <w:rsid w:val="001E2E93"/>
    <w:rsid w:val="001F4DF7"/>
    <w:rsid w:val="00201A04"/>
    <w:rsid w:val="0024550D"/>
    <w:rsid w:val="00265A45"/>
    <w:rsid w:val="00276017"/>
    <w:rsid w:val="002E3D2B"/>
    <w:rsid w:val="00301986"/>
    <w:rsid w:val="00303C7A"/>
    <w:rsid w:val="0050115A"/>
    <w:rsid w:val="00516778"/>
    <w:rsid w:val="005507DF"/>
    <w:rsid w:val="005C426D"/>
    <w:rsid w:val="006E5BFB"/>
    <w:rsid w:val="007107E3"/>
    <w:rsid w:val="00710BAC"/>
    <w:rsid w:val="00783302"/>
    <w:rsid w:val="007D2696"/>
    <w:rsid w:val="00817F6B"/>
    <w:rsid w:val="00842317"/>
    <w:rsid w:val="008D0E3B"/>
    <w:rsid w:val="0090023A"/>
    <w:rsid w:val="0090286E"/>
    <w:rsid w:val="009661E8"/>
    <w:rsid w:val="00A14F47"/>
    <w:rsid w:val="00AD2BDD"/>
    <w:rsid w:val="00B141EB"/>
    <w:rsid w:val="00B74E24"/>
    <w:rsid w:val="00C57803"/>
    <w:rsid w:val="00D055DB"/>
    <w:rsid w:val="00D6428C"/>
    <w:rsid w:val="00E32572"/>
    <w:rsid w:val="00E50DEB"/>
    <w:rsid w:val="00E82EBB"/>
    <w:rsid w:val="00E82F93"/>
    <w:rsid w:val="00EF728B"/>
    <w:rsid w:val="00F10DA1"/>
    <w:rsid w:val="00F42989"/>
    <w:rsid w:val="00FB4011"/>
    <w:rsid w:val="00FC33AB"/>
    <w:rsid w:val="00FE38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C7A"/>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E5BFB"/>
    <w:rPr>
      <w:color w:val="808080"/>
    </w:rPr>
  </w:style>
  <w:style w:type="paragraph" w:customStyle="1" w:styleId="FF92E203C8A145A79B2370F4AFC2AB71">
    <w:name w:val="FF92E203C8A145A79B2370F4AFC2AB71"/>
    <w:rsid w:val="00C57803"/>
    <w:pPr>
      <w:spacing w:after="160" w:line="259" w:lineRule="auto"/>
    </w:pPr>
  </w:style>
  <w:style w:type="paragraph" w:customStyle="1" w:styleId="9BCDC2417A324EF09F67E62887F37C27">
    <w:name w:val="9BCDC2417A324EF09F67E62887F37C27"/>
    <w:rsid w:val="006E5BF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621BE-D3E3-4BC0-A589-D2D9D7E6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2229</TotalTime>
  <Pages>22</Pages>
  <Words>8967</Words>
  <Characters>52529</Characters>
  <Application>Microsoft Office Word</Application>
  <DocSecurity>0</DocSecurity>
  <Lines>437</Lines>
  <Paragraphs>122</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SCNI</Company>
  <LinksUpToDate>false</LinksUpToDate>
  <CharactersWithSpaces>61374</CharactersWithSpaces>
  <SharedDoc>false</SharedDoc>
  <HLinks>
    <vt:vector size="12" baseType="variant">
      <vt:variant>
        <vt:i4>1179656</vt:i4>
      </vt:variant>
      <vt:variant>
        <vt:i4>6</vt:i4>
      </vt:variant>
      <vt:variant>
        <vt:i4>0</vt:i4>
      </vt:variant>
      <vt:variant>
        <vt:i4>5</vt:i4>
      </vt:variant>
      <vt:variant>
        <vt:lpwstr>http://www.senai.br/</vt:lpwstr>
      </vt:variant>
      <vt:variant>
        <vt:lpwstr/>
      </vt:variant>
      <vt:variant>
        <vt:i4>6553662</vt:i4>
      </vt:variant>
      <vt:variant>
        <vt:i4>3</vt:i4>
      </vt:variant>
      <vt:variant>
        <vt:i4>0</vt:i4>
      </vt:variant>
      <vt:variant>
        <vt:i4>5</vt:i4>
      </vt:variant>
      <vt:variant>
        <vt:lpwstr>http://www.cni.org.br/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fpasini</dc:creator>
  <cp:lastModifiedBy>Julio Cesar de Queiroz Oliveira</cp:lastModifiedBy>
  <cp:revision>269</cp:revision>
  <cp:lastPrinted>2020-03-06T20:08:00Z</cp:lastPrinted>
  <dcterms:created xsi:type="dcterms:W3CDTF">2021-09-28T17:01:00Z</dcterms:created>
  <dcterms:modified xsi:type="dcterms:W3CDTF">2021-10-15T19:18:00Z</dcterms:modified>
</cp:coreProperties>
</file>